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125" w:rsidRPr="00880B5A" w:rsidRDefault="00B813FD" w:rsidP="00CD1125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880B5A">
        <w:rPr>
          <w:b/>
          <w:caps/>
          <w:color w:val="auto"/>
        </w:rPr>
        <w:t>протокол №</w:t>
      </w:r>
      <w:r w:rsidR="00013942" w:rsidRPr="00880B5A">
        <w:rPr>
          <w:b/>
          <w:caps/>
          <w:color w:val="auto"/>
        </w:rPr>
        <w:t xml:space="preserve"> </w:t>
      </w:r>
      <w:r w:rsidR="00880B5A" w:rsidRPr="00880B5A">
        <w:rPr>
          <w:b/>
          <w:caps/>
          <w:color w:val="auto"/>
        </w:rPr>
        <w:t xml:space="preserve"> </w:t>
      </w:r>
      <w:r w:rsidR="0045315F">
        <w:rPr>
          <w:b/>
          <w:caps/>
          <w:color w:val="auto"/>
        </w:rPr>
        <w:t>446</w:t>
      </w:r>
    </w:p>
    <w:p w:rsidR="00121256" w:rsidRPr="00880B5A" w:rsidRDefault="00121256" w:rsidP="00CD1125">
      <w:pPr>
        <w:pStyle w:val="a3"/>
        <w:spacing w:before="0" w:beforeAutospacing="0" w:after="0" w:afterAutospacing="0"/>
        <w:jc w:val="center"/>
        <w:outlineLvl w:val="0"/>
        <w:rPr>
          <w:b/>
        </w:rPr>
      </w:pPr>
      <w:r w:rsidRPr="00880B5A">
        <w:rPr>
          <w:rStyle w:val="FontStyle17"/>
        </w:rPr>
        <w:t xml:space="preserve">подведения итогов аукциона </w:t>
      </w:r>
      <w:r w:rsidRPr="00880B5A">
        <w:rPr>
          <w:b/>
        </w:rPr>
        <w:t xml:space="preserve">в электронной форме </w:t>
      </w:r>
    </w:p>
    <w:p w:rsidR="00E33A23" w:rsidRPr="00BB6E82" w:rsidRDefault="00E33A23" w:rsidP="00E33A23">
      <w:pPr>
        <w:tabs>
          <w:tab w:val="left" w:pos="4080"/>
        </w:tabs>
        <w:jc w:val="center"/>
        <w:rPr>
          <w:b/>
          <w:color w:val="000000"/>
        </w:rPr>
      </w:pPr>
      <w:r w:rsidRPr="00BB6E82">
        <w:rPr>
          <w:b/>
        </w:rPr>
        <w:t xml:space="preserve">на право заключения контракта с </w:t>
      </w:r>
      <w:r w:rsidRPr="00BB6E82">
        <w:rPr>
          <w:b/>
          <w:bCs/>
          <w:color w:val="000000"/>
          <w:szCs w:val="22"/>
        </w:rPr>
        <w:t xml:space="preserve">Управлением по обеспечению деятельности мировых судей Курской области на </w:t>
      </w:r>
      <w:r w:rsidRPr="00BB6E82">
        <w:rPr>
          <w:b/>
          <w:color w:val="000000"/>
        </w:rPr>
        <w:t>построение и модернизаци</w:t>
      </w:r>
      <w:r>
        <w:rPr>
          <w:b/>
          <w:color w:val="000000"/>
        </w:rPr>
        <w:t>ю</w:t>
      </w:r>
      <w:r w:rsidRPr="00BB6E82">
        <w:rPr>
          <w:b/>
          <w:color w:val="000000"/>
        </w:rPr>
        <w:t xml:space="preserve"> локально - вычислительных сетей на судебных участках мировых судей Курской области</w:t>
      </w:r>
    </w:p>
    <w:p w:rsidR="00E33A23" w:rsidRPr="00820B1E" w:rsidRDefault="00E33A23" w:rsidP="00E33A23">
      <w:pPr>
        <w:ind w:firstLine="708"/>
        <w:rPr>
          <w:b/>
          <w:bCs/>
          <w:color w:val="000000"/>
          <w:szCs w:val="28"/>
        </w:rPr>
      </w:pPr>
    </w:p>
    <w:p w:rsidR="00E33A23" w:rsidRPr="004D37CF" w:rsidRDefault="00E33A23" w:rsidP="00E33A23">
      <w:pPr>
        <w:ind w:firstLine="708"/>
        <w:jc w:val="center"/>
        <w:rPr>
          <w:b/>
          <w:szCs w:val="28"/>
        </w:rPr>
      </w:pPr>
      <w:r w:rsidRPr="00820B1E">
        <w:rPr>
          <w:b/>
          <w:szCs w:val="28"/>
        </w:rPr>
        <w:t>(р</w:t>
      </w:r>
      <w:r>
        <w:rPr>
          <w:b/>
          <w:szCs w:val="28"/>
        </w:rPr>
        <w:t>егистрационный номер 09-05/26472</w:t>
      </w:r>
      <w:r w:rsidRPr="00820B1E">
        <w:rPr>
          <w:b/>
          <w:szCs w:val="28"/>
        </w:rPr>
        <w:t>)</w:t>
      </w:r>
    </w:p>
    <w:p w:rsidR="00E33A23" w:rsidRPr="00EB2201" w:rsidRDefault="00E33A23" w:rsidP="00E33A23">
      <w:pPr>
        <w:jc w:val="center"/>
        <w:rPr>
          <w:rStyle w:val="ng-binding"/>
          <w:b/>
          <w:szCs w:val="24"/>
        </w:rPr>
      </w:pPr>
      <w:r w:rsidRPr="003E57BC">
        <w:rPr>
          <w:b/>
          <w:szCs w:val="24"/>
        </w:rPr>
        <w:t xml:space="preserve">ИКЗ:  </w:t>
      </w:r>
      <w:r w:rsidRPr="00EB2201">
        <w:rPr>
          <w:b/>
          <w:bCs/>
          <w:i/>
          <w:noProof/>
          <w:color w:val="000000"/>
        </w:rPr>
        <w:t>212463221032046320100100330014321242</w:t>
      </w:r>
    </w:p>
    <w:p w:rsidR="00DC1CB3" w:rsidRPr="00BE2A62" w:rsidRDefault="00DC1CB3" w:rsidP="00DC1CB3">
      <w:pPr>
        <w:jc w:val="center"/>
        <w:rPr>
          <w:b/>
          <w:bCs/>
          <w:color w:val="000000"/>
          <w:szCs w:val="24"/>
        </w:rPr>
      </w:pPr>
    </w:p>
    <w:p w:rsidR="00DC1CB3" w:rsidRPr="003E57BC" w:rsidRDefault="00DC1CB3" w:rsidP="00DC1CB3">
      <w:pPr>
        <w:pStyle w:val="a5"/>
        <w:spacing w:before="0" w:beforeAutospacing="0" w:after="0" w:afterAutospacing="0" w:line="276" w:lineRule="auto"/>
        <w:jc w:val="both"/>
        <w:rPr>
          <w:b/>
          <w:color w:val="auto"/>
        </w:rPr>
      </w:pPr>
      <w:r w:rsidRPr="003E57BC">
        <w:rPr>
          <w:b/>
          <w:color w:val="auto"/>
        </w:rPr>
        <w:t>г. Курск, ул. Марата, 9                                                            «</w:t>
      </w:r>
      <w:r w:rsidR="0045315F">
        <w:rPr>
          <w:b/>
          <w:color w:val="auto"/>
        </w:rPr>
        <w:t>16</w:t>
      </w:r>
      <w:r w:rsidRPr="003E57BC">
        <w:rPr>
          <w:b/>
          <w:color w:val="auto"/>
        </w:rPr>
        <w:t>»   июня  2021 года</w:t>
      </w:r>
    </w:p>
    <w:p w:rsidR="00DC1CB3" w:rsidRPr="003E57BC" w:rsidRDefault="00DC1CB3" w:rsidP="00DC1CB3">
      <w:pPr>
        <w:pStyle w:val="a5"/>
        <w:spacing w:before="0" w:beforeAutospacing="0" w:after="0" w:afterAutospacing="0" w:line="276" w:lineRule="auto"/>
        <w:jc w:val="right"/>
        <w:rPr>
          <w:b/>
          <w:color w:val="auto"/>
        </w:rPr>
      </w:pPr>
    </w:p>
    <w:p w:rsidR="00121256" w:rsidRDefault="00B813FD" w:rsidP="00DC1CB3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</w:rPr>
      </w:pPr>
      <w:r w:rsidRPr="00DC1CB3">
        <w:rPr>
          <w:b/>
          <w:color w:val="auto"/>
        </w:rPr>
        <w:t>На заседан</w:t>
      </w:r>
      <w:proofErr w:type="gramStart"/>
      <w:r w:rsidRPr="00DC1CB3">
        <w:rPr>
          <w:b/>
          <w:color w:val="auto"/>
        </w:rPr>
        <w:t>ии ау</w:t>
      </w:r>
      <w:proofErr w:type="gramEnd"/>
      <w:r w:rsidRPr="00DC1CB3">
        <w:rPr>
          <w:b/>
          <w:color w:val="auto"/>
        </w:rPr>
        <w:t>кционной комиссии присутствовали:</w:t>
      </w:r>
    </w:p>
    <w:p w:rsidR="00E33A23" w:rsidRPr="00DC1CB3" w:rsidRDefault="00E33A23" w:rsidP="00DC1CB3">
      <w:pPr>
        <w:pStyle w:val="2"/>
        <w:spacing w:before="0" w:beforeAutospacing="0" w:after="0" w:afterAutospacing="0"/>
        <w:ind w:firstLine="562"/>
        <w:jc w:val="center"/>
        <w:rPr>
          <w:b/>
          <w:color w:val="auto"/>
        </w:rPr>
      </w:pPr>
    </w:p>
    <w:tbl>
      <w:tblPr>
        <w:tblW w:w="9356" w:type="dxa"/>
        <w:tblInd w:w="108" w:type="dxa"/>
        <w:tblLook w:val="01E0"/>
      </w:tblPr>
      <w:tblGrid>
        <w:gridCol w:w="9684"/>
        <w:gridCol w:w="222"/>
      </w:tblGrid>
      <w:tr w:rsidR="00FA47B5" w:rsidRPr="00DC1CB3" w:rsidTr="00880B5A">
        <w:trPr>
          <w:trHeight w:val="84"/>
        </w:trPr>
        <w:tc>
          <w:tcPr>
            <w:tcW w:w="3402" w:type="dxa"/>
          </w:tcPr>
          <w:tbl>
            <w:tblPr>
              <w:tblW w:w="9360" w:type="dxa"/>
              <w:tblInd w:w="108" w:type="dxa"/>
              <w:tblLook w:val="01E0"/>
            </w:tblPr>
            <w:tblGrid>
              <w:gridCol w:w="3261"/>
              <w:gridCol w:w="6099"/>
            </w:tblGrid>
            <w:tr w:rsidR="00E33A23" w:rsidRPr="00EB2201" w:rsidTr="001D6E06">
              <w:trPr>
                <w:trHeight w:val="1254"/>
              </w:trPr>
              <w:tc>
                <w:tcPr>
                  <w:tcW w:w="3261" w:type="dxa"/>
                  <w:hideMark/>
                </w:tcPr>
                <w:p w:rsidR="00E33A23" w:rsidRPr="00EB2201" w:rsidRDefault="00E33A23" w:rsidP="001D6E06">
                  <w:pPr>
                    <w:rPr>
                      <w:noProof/>
                      <w:szCs w:val="24"/>
                    </w:rPr>
                  </w:pPr>
                  <w:r w:rsidRPr="00EB2201">
                    <w:rPr>
                      <w:noProof/>
                      <w:szCs w:val="24"/>
                    </w:rPr>
                    <w:t>Давыдова Анна Викторовна</w:t>
                  </w:r>
                </w:p>
                <w:p w:rsidR="00E33A23" w:rsidRPr="00EB2201" w:rsidRDefault="00E33A23" w:rsidP="001D6E06">
                  <w:pPr>
                    <w:rPr>
                      <w:noProof/>
                      <w:szCs w:val="24"/>
                    </w:rPr>
                  </w:pPr>
                </w:p>
                <w:p w:rsidR="00E33A23" w:rsidRPr="00EB2201" w:rsidRDefault="00E33A23" w:rsidP="001D6E06">
                  <w:pPr>
                    <w:rPr>
                      <w:noProof/>
                      <w:szCs w:val="24"/>
                    </w:rPr>
                  </w:pPr>
                </w:p>
                <w:p w:rsidR="00E33A23" w:rsidRPr="00EB2201" w:rsidRDefault="00E33A23" w:rsidP="001D6E06">
                  <w:pPr>
                    <w:rPr>
                      <w:noProof/>
                      <w:szCs w:val="24"/>
                    </w:rPr>
                  </w:pPr>
                  <w:r w:rsidRPr="00EB2201">
                    <w:rPr>
                      <w:noProof/>
                      <w:szCs w:val="24"/>
                    </w:rPr>
                    <w:t>Муравьёв</w:t>
                  </w:r>
                </w:p>
                <w:p w:rsidR="00E33A23" w:rsidRPr="00EB2201" w:rsidRDefault="00E33A23" w:rsidP="001D6E06">
                  <w:pPr>
                    <w:rPr>
                      <w:szCs w:val="24"/>
                    </w:rPr>
                  </w:pPr>
                  <w:r w:rsidRPr="00EB2201">
                    <w:rPr>
                      <w:noProof/>
                      <w:szCs w:val="24"/>
                    </w:rPr>
                    <w:t>Дмитрий Анатольевич</w:t>
                  </w:r>
                </w:p>
              </w:tc>
              <w:tc>
                <w:tcPr>
                  <w:tcW w:w="6099" w:type="dxa"/>
                </w:tcPr>
                <w:p w:rsidR="00E33A23" w:rsidRPr="00EB2201" w:rsidRDefault="00E33A23" w:rsidP="001D6E06">
                  <w:pPr>
                    <w:jc w:val="both"/>
                    <w:rPr>
                      <w:szCs w:val="24"/>
                    </w:rPr>
                  </w:pPr>
                  <w:r w:rsidRPr="00EB2201">
                    <w:rPr>
                      <w:szCs w:val="24"/>
                    </w:rPr>
                    <w:t>заместитель председателя комитета по управлению имуществом Курской области,  председатель комиссии</w:t>
                  </w:r>
                </w:p>
                <w:p w:rsidR="00E33A23" w:rsidRPr="00EB2201" w:rsidRDefault="00E33A23" w:rsidP="001D6E06">
                  <w:pPr>
                    <w:jc w:val="both"/>
                    <w:rPr>
                      <w:szCs w:val="24"/>
                    </w:rPr>
                  </w:pPr>
                </w:p>
                <w:p w:rsidR="00E33A23" w:rsidRPr="00EB2201" w:rsidRDefault="00E33A23" w:rsidP="001D6E06">
                  <w:pPr>
                    <w:jc w:val="both"/>
                    <w:rPr>
                      <w:szCs w:val="24"/>
                    </w:rPr>
                  </w:pPr>
                  <w:r w:rsidRPr="00EB2201">
                    <w:rPr>
                      <w:szCs w:val="24"/>
                    </w:rPr>
      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      </w:r>
                </w:p>
                <w:p w:rsidR="00E33A23" w:rsidRPr="00EB2201" w:rsidRDefault="00E33A23" w:rsidP="001D6E06">
                  <w:pPr>
                    <w:jc w:val="both"/>
                    <w:rPr>
                      <w:szCs w:val="24"/>
                    </w:rPr>
                  </w:pPr>
                </w:p>
              </w:tc>
            </w:tr>
            <w:tr w:rsidR="00E33A23" w:rsidRPr="00EB2201" w:rsidTr="001D6E06">
              <w:trPr>
                <w:trHeight w:val="934"/>
              </w:trPr>
              <w:tc>
                <w:tcPr>
                  <w:tcW w:w="3261" w:type="dxa"/>
                  <w:hideMark/>
                </w:tcPr>
                <w:p w:rsidR="00E33A23" w:rsidRPr="00EB2201" w:rsidRDefault="00E33A23" w:rsidP="001D6E06">
                  <w:pPr>
                    <w:rPr>
                      <w:noProof/>
                      <w:szCs w:val="24"/>
                    </w:rPr>
                  </w:pPr>
                  <w:r w:rsidRPr="00EB2201">
                    <w:rPr>
                      <w:noProof/>
                      <w:szCs w:val="24"/>
                    </w:rPr>
                    <w:t>Степанов Виктор Владимирович</w:t>
                  </w:r>
                </w:p>
              </w:tc>
              <w:tc>
                <w:tcPr>
                  <w:tcW w:w="6099" w:type="dxa"/>
                </w:tcPr>
                <w:p w:rsidR="00F2002F" w:rsidRPr="00EB2201" w:rsidRDefault="00F2002F" w:rsidP="00F2002F">
                  <w:pPr>
                    <w:jc w:val="both"/>
                    <w:rPr>
                      <w:szCs w:val="24"/>
                    </w:rPr>
                  </w:pPr>
                  <w:r w:rsidRPr="00EB2201">
                    <w:rPr>
                      <w:noProof/>
                      <w:szCs w:val="24"/>
                    </w:rPr>
                    <w:t xml:space="preserve">начальник отдела материально-технического обесчения,  информатизации и эксплуатации </w:t>
                  </w:r>
                  <w:r w:rsidRPr="00F2002F">
                    <w:rPr>
                      <w:noProof/>
                      <w:szCs w:val="24"/>
                    </w:rPr>
                    <w:t xml:space="preserve">зданий </w:t>
                  </w:r>
                  <w:r w:rsidRPr="00F2002F">
                    <w:rPr>
                      <w:bCs/>
                      <w:color w:val="000000"/>
                      <w:szCs w:val="24"/>
                    </w:rPr>
                    <w:t>управления по</w:t>
                  </w:r>
                  <w:r w:rsidRPr="00EB2201">
                    <w:rPr>
                      <w:bCs/>
                      <w:color w:val="000000"/>
                      <w:szCs w:val="24"/>
                    </w:rPr>
                    <w:t xml:space="preserve"> обеспечению деятельности мировых судей Курской области</w:t>
                  </w:r>
                </w:p>
                <w:p w:rsidR="00E33A23" w:rsidRPr="00EB2201" w:rsidRDefault="00E33A23" w:rsidP="001D6E06">
                  <w:pPr>
                    <w:jc w:val="both"/>
                    <w:rPr>
                      <w:szCs w:val="24"/>
                    </w:rPr>
                  </w:pPr>
                </w:p>
              </w:tc>
            </w:tr>
            <w:tr w:rsidR="00E33A23" w:rsidRPr="00EB2201" w:rsidTr="001D6E06">
              <w:trPr>
                <w:trHeight w:val="934"/>
              </w:trPr>
              <w:tc>
                <w:tcPr>
                  <w:tcW w:w="3261" w:type="dxa"/>
                  <w:hideMark/>
                </w:tcPr>
                <w:p w:rsidR="00E33A23" w:rsidRPr="00EB2201" w:rsidRDefault="00E33A23" w:rsidP="001D6E06">
                  <w:pPr>
                    <w:rPr>
                      <w:noProof/>
                      <w:szCs w:val="24"/>
                    </w:rPr>
                  </w:pPr>
                  <w:r w:rsidRPr="00EB2201">
                    <w:rPr>
                      <w:noProof/>
                      <w:szCs w:val="24"/>
                    </w:rPr>
                    <w:t>Миронов Александр Анатольевич</w:t>
                  </w:r>
                </w:p>
              </w:tc>
              <w:tc>
                <w:tcPr>
                  <w:tcW w:w="6099" w:type="dxa"/>
                </w:tcPr>
                <w:p w:rsidR="00887FAD" w:rsidRPr="00EB2201" w:rsidRDefault="00887FAD" w:rsidP="00887FAD">
                  <w:pPr>
                    <w:jc w:val="both"/>
                    <w:rPr>
                      <w:szCs w:val="24"/>
                    </w:rPr>
                  </w:pPr>
                  <w:r w:rsidRPr="00EB2201">
                    <w:rPr>
                      <w:noProof/>
                      <w:szCs w:val="24"/>
                    </w:rPr>
                    <w:t xml:space="preserve">главный </w:t>
                  </w:r>
                  <w:r w:rsidRPr="00887FAD">
                    <w:rPr>
                      <w:noProof/>
                      <w:szCs w:val="24"/>
                    </w:rPr>
                    <w:t xml:space="preserve">консультант отдела материально-технического обесчения,  информатизации и эксплуатации зданий </w:t>
                  </w:r>
                  <w:r w:rsidRPr="00887FAD">
                    <w:rPr>
                      <w:bCs/>
                      <w:color w:val="000000"/>
                      <w:szCs w:val="24"/>
                    </w:rPr>
                    <w:t>управления по обеспечению деятельности мировых судей Курской области</w:t>
                  </w:r>
                </w:p>
                <w:p w:rsidR="00E33A23" w:rsidRPr="00EB2201" w:rsidRDefault="00E33A23" w:rsidP="001D6E06">
                  <w:pPr>
                    <w:jc w:val="both"/>
                    <w:rPr>
                      <w:noProof/>
                      <w:szCs w:val="24"/>
                    </w:rPr>
                  </w:pPr>
                </w:p>
              </w:tc>
            </w:tr>
          </w:tbl>
          <w:p w:rsidR="00FA47B5" w:rsidRPr="00DC1CB3" w:rsidRDefault="00FA47B5" w:rsidP="00880B5A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FA47B5" w:rsidRPr="00DC1CB3" w:rsidRDefault="00FA47B5" w:rsidP="00880B5A">
            <w:pPr>
              <w:jc w:val="both"/>
              <w:rPr>
                <w:szCs w:val="24"/>
              </w:rPr>
            </w:pPr>
          </w:p>
        </w:tc>
      </w:tr>
    </w:tbl>
    <w:p w:rsidR="00665FFB" w:rsidRPr="00880B5A" w:rsidRDefault="00665FFB" w:rsidP="00880B5A">
      <w:pPr>
        <w:pStyle w:val="2"/>
        <w:spacing w:line="360" w:lineRule="auto"/>
        <w:contextualSpacing/>
        <w:jc w:val="both"/>
      </w:pPr>
      <w:r w:rsidRPr="00880B5A">
        <w:t>На заседан</w:t>
      </w:r>
      <w:proofErr w:type="gramStart"/>
      <w:r w:rsidRPr="00880B5A">
        <w:t>ии ау</w:t>
      </w:r>
      <w:proofErr w:type="gramEnd"/>
      <w:r w:rsidRPr="00880B5A">
        <w:t>кционной комиссии присутствовали</w:t>
      </w:r>
      <w:r w:rsidR="007C4486" w:rsidRPr="00880B5A">
        <w:t xml:space="preserve"> </w:t>
      </w:r>
      <w:r w:rsidR="00E33A23">
        <w:t>4 члена</w:t>
      </w:r>
      <w:r w:rsidRPr="00880B5A">
        <w:t xml:space="preserve"> комиссии.</w:t>
      </w:r>
    </w:p>
    <w:p w:rsidR="00FA47B5" w:rsidRPr="00880B5A" w:rsidRDefault="00665FFB" w:rsidP="00880B5A">
      <w:pPr>
        <w:pStyle w:val="2"/>
        <w:spacing w:after="0" w:line="360" w:lineRule="auto"/>
        <w:contextualSpacing/>
        <w:jc w:val="both"/>
      </w:pPr>
      <w:r w:rsidRPr="00880B5A">
        <w:t>Комиссия правомочна принимать решения.</w:t>
      </w:r>
    </w:p>
    <w:p w:rsidR="00E33A23" w:rsidRDefault="00E33A23" w:rsidP="00E33A23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</w:rPr>
      </w:pPr>
      <w:r w:rsidRPr="004D37CF">
        <w:rPr>
          <w:b/>
          <w:bCs/>
          <w:szCs w:val="24"/>
        </w:rPr>
        <w:t>Наименование объекта закупки</w:t>
      </w:r>
      <w:r>
        <w:rPr>
          <w:b/>
          <w:bCs/>
          <w:szCs w:val="24"/>
        </w:rPr>
        <w:t xml:space="preserve">: </w:t>
      </w:r>
      <w:r w:rsidRPr="00130D3C">
        <w:rPr>
          <w:szCs w:val="24"/>
        </w:rPr>
        <w:t xml:space="preserve"> </w:t>
      </w:r>
      <w:r w:rsidRPr="00EB2201">
        <w:rPr>
          <w:bCs/>
          <w:noProof/>
          <w:color w:val="000000"/>
        </w:rPr>
        <w:t>Построение и</w:t>
      </w:r>
      <w:r w:rsidRPr="00EB2201">
        <w:rPr>
          <w:bCs/>
          <w:color w:val="000000"/>
        </w:rPr>
        <w:t xml:space="preserve"> модернизация локально - вычислительных сетей на судебных участках мировых судей Курской области</w:t>
      </w:r>
    </w:p>
    <w:p w:rsidR="00E33A23" w:rsidRPr="00CB272E" w:rsidRDefault="00E33A23" w:rsidP="00E33A23">
      <w:pPr>
        <w:keepNext/>
        <w:keepLines/>
        <w:widowControl w:val="0"/>
        <w:suppressLineNumbers/>
        <w:suppressAutoHyphens/>
        <w:rPr>
          <w:b/>
          <w:bCs/>
          <w:color w:val="000000"/>
          <w:sz w:val="20"/>
        </w:rPr>
      </w:pPr>
    </w:p>
    <w:p w:rsidR="00E33A23" w:rsidRDefault="00E33A23" w:rsidP="00E33A23">
      <w:pPr>
        <w:keepNext/>
        <w:keepLines/>
        <w:widowControl w:val="0"/>
        <w:suppressLineNumbers/>
        <w:suppressAutoHyphens/>
      </w:pPr>
      <w:r w:rsidRPr="004D37CF">
        <w:rPr>
          <w:b/>
          <w:szCs w:val="24"/>
        </w:rPr>
        <w:t>Начальная (максимальная) цена контракта:</w:t>
      </w:r>
      <w:r w:rsidRPr="00130D3C">
        <w:rPr>
          <w:szCs w:val="24"/>
        </w:rPr>
        <w:t xml:space="preserve"> </w:t>
      </w:r>
      <w:r w:rsidRPr="00EB2201">
        <w:rPr>
          <w:noProof/>
        </w:rPr>
        <w:t xml:space="preserve">7 917 122,40 </w:t>
      </w:r>
      <w:r w:rsidRPr="00EB2201">
        <w:t>рублей</w:t>
      </w:r>
    </w:p>
    <w:p w:rsidR="00E33A23" w:rsidRPr="003E57BC" w:rsidRDefault="00E33A23" w:rsidP="00E33A23">
      <w:pPr>
        <w:keepNext/>
        <w:keepLines/>
        <w:widowControl w:val="0"/>
        <w:suppressLineNumbers/>
        <w:suppressAutoHyphens/>
        <w:rPr>
          <w:noProof/>
          <w:szCs w:val="24"/>
        </w:rPr>
      </w:pPr>
    </w:p>
    <w:p w:rsidR="00121256" w:rsidRPr="00880B5A" w:rsidRDefault="00121256" w:rsidP="00880B5A">
      <w:pPr>
        <w:overflowPunct/>
        <w:autoSpaceDE/>
        <w:autoSpaceDN/>
        <w:adjustRightInd/>
        <w:spacing w:after="200" w:line="276" w:lineRule="auto"/>
        <w:jc w:val="both"/>
        <w:rPr>
          <w:szCs w:val="24"/>
        </w:rPr>
      </w:pPr>
      <w:r w:rsidRPr="00880B5A">
        <w:rPr>
          <w:szCs w:val="24"/>
        </w:rPr>
        <w:t xml:space="preserve">На основании протокола проведения аукциона в электронной форме </w:t>
      </w:r>
      <w:r w:rsidR="00E33A23">
        <w:rPr>
          <w:szCs w:val="24"/>
        </w:rPr>
        <w:t>0144200002421000321</w:t>
      </w:r>
      <w:r w:rsidRPr="00880B5A">
        <w:rPr>
          <w:szCs w:val="24"/>
        </w:rPr>
        <w:t xml:space="preserve"> были рассмотрены вторые части заявок участников аукциона в электронной форме: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118"/>
        <w:gridCol w:w="1985"/>
      </w:tblGrid>
      <w:tr w:rsidR="00121256" w:rsidRPr="00880B5A" w:rsidTr="00CD1125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80B5A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880B5A">
              <w:rPr>
                <w:b/>
                <w:bCs/>
              </w:rPr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80B5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4"/>
                <w:szCs w:val="24"/>
              </w:rPr>
            </w:pPr>
            <w:proofErr w:type="spellStart"/>
            <w:proofErr w:type="gramStart"/>
            <w:r w:rsidRPr="00880B5A">
              <w:rPr>
                <w:rStyle w:val="FontStyle13"/>
                <w:b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880B5A">
              <w:rPr>
                <w:rStyle w:val="FontStyle13"/>
                <w:b/>
                <w:sz w:val="24"/>
                <w:szCs w:val="24"/>
              </w:rPr>
              <w:t xml:space="preserve"> номер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80B5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80B5A">
              <w:rPr>
                <w:b/>
                <w:bCs/>
              </w:rPr>
              <w:t>Наименование участника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80B5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80B5A">
              <w:rPr>
                <w:b/>
                <w:bCs/>
              </w:rPr>
              <w:t>Сумма предложения, руб.</w:t>
            </w:r>
          </w:p>
        </w:tc>
      </w:tr>
      <w:tr w:rsidR="00121256" w:rsidRPr="00880B5A" w:rsidTr="00CD1125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880B5A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880B5A">
              <w:rPr>
                <w:rStyle w:val="FontStyle20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33A23" w:rsidRDefault="00E33A23" w:rsidP="003D4E1F">
            <w:pPr>
              <w:spacing w:line="276" w:lineRule="auto"/>
              <w:jc w:val="center"/>
              <w:rPr>
                <w:szCs w:val="24"/>
              </w:rPr>
            </w:pPr>
            <w:r w:rsidRPr="00E33A23">
              <w:rPr>
                <w:color w:val="000000"/>
                <w:sz w:val="22"/>
                <w:szCs w:val="22"/>
              </w:rPr>
              <w:t>EA-98361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E33A23" w:rsidRDefault="007A0FB1" w:rsidP="00121256">
            <w:pPr>
              <w:spacing w:line="276" w:lineRule="auto"/>
              <w:jc w:val="center"/>
              <w:rPr>
                <w:szCs w:val="24"/>
              </w:rPr>
            </w:pPr>
            <w:hyperlink r:id="rId5" w:tgtFrame="_blank" w:history="1">
              <w:r w:rsidR="00E33A23" w:rsidRPr="00E33A23">
                <w:rPr>
                  <w:rStyle w:val="ac"/>
                  <w:color w:val="auto"/>
                  <w:szCs w:val="24"/>
                </w:rPr>
                <w:t xml:space="preserve">ОБЩЕСТВО С ОГРАНИЧЕННОЙ ОТВЕТСТВЕННОСТЬЮ "ЩИТ-СБ" </w:t>
              </w:r>
            </w:hyperlink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50"/>
            </w:tblGrid>
            <w:tr w:rsidR="003D4E1F" w:rsidRPr="00DC1CB3" w:rsidTr="00CD112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DC1CB3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805" w:type="dxa"/>
                  <w:vAlign w:val="center"/>
                  <w:hideMark/>
                </w:tcPr>
                <w:p w:rsidR="003D4E1F" w:rsidRPr="00DC1CB3" w:rsidRDefault="00E33A23" w:rsidP="00880B5A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>
                    <w:rPr>
                      <w:rFonts w:ascii="Circe" w:hAnsi="Circe" w:cs="Segoe UI"/>
                      <w:color w:val="000000"/>
                      <w:sz w:val="22"/>
                      <w:szCs w:val="22"/>
                    </w:rPr>
                    <w:t>7 877 536.79</w:t>
                  </w:r>
                </w:p>
              </w:tc>
            </w:tr>
          </w:tbl>
          <w:p w:rsidR="00121256" w:rsidRPr="00DC1CB3" w:rsidRDefault="00121256" w:rsidP="00121256">
            <w:pPr>
              <w:spacing w:line="276" w:lineRule="auto"/>
              <w:jc w:val="center"/>
              <w:rPr>
                <w:szCs w:val="24"/>
              </w:rPr>
            </w:pPr>
          </w:p>
        </w:tc>
      </w:tr>
    </w:tbl>
    <w:p w:rsidR="00121256" w:rsidRPr="00880B5A" w:rsidRDefault="00121256" w:rsidP="006320C6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</w:rPr>
      </w:pPr>
    </w:p>
    <w:p w:rsidR="00121256" w:rsidRPr="00880B5A" w:rsidRDefault="00121256" w:rsidP="00121256">
      <w:pPr>
        <w:pStyle w:val="Style4"/>
        <w:widowControl/>
        <w:spacing w:line="276" w:lineRule="auto"/>
        <w:rPr>
          <w:rStyle w:val="FontStyle13"/>
          <w:sz w:val="24"/>
          <w:szCs w:val="24"/>
        </w:rPr>
      </w:pPr>
      <w:r w:rsidRPr="00880B5A">
        <w:rPr>
          <w:rStyle w:val="FontStyle13"/>
          <w:sz w:val="24"/>
          <w:szCs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880B5A" w:rsidRDefault="00564C6A" w:rsidP="00564C6A">
      <w:pPr>
        <w:pStyle w:val="Style4"/>
        <w:spacing w:line="276" w:lineRule="auto"/>
        <w:ind w:firstLine="709"/>
      </w:pPr>
    </w:p>
    <w:tbl>
      <w:tblPr>
        <w:tblStyle w:val="ab"/>
        <w:tblW w:w="8931" w:type="dxa"/>
        <w:tblInd w:w="108" w:type="dxa"/>
        <w:tblLayout w:type="fixed"/>
        <w:tblLook w:val="04A0"/>
      </w:tblPr>
      <w:tblGrid>
        <w:gridCol w:w="3969"/>
        <w:gridCol w:w="4962"/>
      </w:tblGrid>
      <w:tr w:rsidR="00DC1CB3" w:rsidRPr="00880B5A" w:rsidTr="00DC1CB3">
        <w:trPr>
          <w:trHeight w:val="533"/>
        </w:trPr>
        <w:tc>
          <w:tcPr>
            <w:tcW w:w="3969" w:type="dxa"/>
            <w:vAlign w:val="center"/>
          </w:tcPr>
          <w:p w:rsidR="00DC1CB3" w:rsidRPr="00880B5A" w:rsidRDefault="00DC1CB3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80B5A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4962" w:type="dxa"/>
            <w:vAlign w:val="center"/>
          </w:tcPr>
          <w:p w:rsidR="00DC1CB3" w:rsidRPr="00880B5A" w:rsidRDefault="006320C6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Решение по Заявке </w:t>
            </w:r>
            <w:r w:rsidR="00DC1CB3" w:rsidRPr="006320C6">
              <w:rPr>
                <w:b/>
                <w:sz w:val="24"/>
                <w:szCs w:val="24"/>
              </w:rPr>
              <w:t xml:space="preserve">№ </w:t>
            </w:r>
            <w:r w:rsidR="00E33A23" w:rsidRPr="00E33A23">
              <w:rPr>
                <w:b/>
                <w:color w:val="000000"/>
                <w:szCs w:val="22"/>
              </w:rPr>
              <w:t>EA-98361</w:t>
            </w:r>
          </w:p>
        </w:tc>
      </w:tr>
      <w:tr w:rsidR="006320C6" w:rsidRPr="00880B5A" w:rsidTr="00DC1CB3">
        <w:trPr>
          <w:trHeight w:val="505"/>
        </w:trPr>
        <w:tc>
          <w:tcPr>
            <w:tcW w:w="3969" w:type="dxa"/>
            <w:vAlign w:val="center"/>
          </w:tcPr>
          <w:p w:rsidR="006320C6" w:rsidRPr="00A36409" w:rsidRDefault="006320C6" w:rsidP="00D444D7">
            <w:pPr>
              <w:jc w:val="both"/>
              <w:rPr>
                <w:sz w:val="24"/>
                <w:szCs w:val="24"/>
              </w:rPr>
            </w:pPr>
            <w:r w:rsidRPr="00A36409">
              <w:rPr>
                <w:sz w:val="24"/>
                <w:szCs w:val="24"/>
              </w:rPr>
              <w:t>А.В. Давыдова</w:t>
            </w:r>
          </w:p>
        </w:tc>
        <w:tc>
          <w:tcPr>
            <w:tcW w:w="4962" w:type="dxa"/>
          </w:tcPr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Соответствует</w:t>
            </w:r>
          </w:p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требованиям</w:t>
            </w:r>
          </w:p>
        </w:tc>
      </w:tr>
      <w:tr w:rsidR="006320C6" w:rsidRPr="00880B5A" w:rsidTr="00DC1CB3">
        <w:trPr>
          <w:trHeight w:val="505"/>
        </w:trPr>
        <w:tc>
          <w:tcPr>
            <w:tcW w:w="3969" w:type="dxa"/>
            <w:vAlign w:val="center"/>
          </w:tcPr>
          <w:p w:rsidR="006320C6" w:rsidRPr="00A36409" w:rsidRDefault="006320C6" w:rsidP="00D444D7">
            <w:pPr>
              <w:jc w:val="both"/>
              <w:rPr>
                <w:sz w:val="24"/>
                <w:szCs w:val="24"/>
              </w:rPr>
            </w:pPr>
            <w:r w:rsidRPr="00A36409">
              <w:rPr>
                <w:sz w:val="24"/>
                <w:szCs w:val="24"/>
              </w:rPr>
              <w:t>Д.А. Муравьев</w:t>
            </w:r>
          </w:p>
        </w:tc>
        <w:tc>
          <w:tcPr>
            <w:tcW w:w="4962" w:type="dxa"/>
          </w:tcPr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Соответствует</w:t>
            </w:r>
          </w:p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Требованиям</w:t>
            </w:r>
          </w:p>
        </w:tc>
      </w:tr>
      <w:tr w:rsidR="006320C6" w:rsidRPr="00880B5A" w:rsidTr="00DC1CB3">
        <w:trPr>
          <w:trHeight w:val="505"/>
        </w:trPr>
        <w:tc>
          <w:tcPr>
            <w:tcW w:w="3969" w:type="dxa"/>
            <w:vAlign w:val="center"/>
          </w:tcPr>
          <w:p w:rsidR="006320C6" w:rsidRPr="00A36409" w:rsidRDefault="00E33A23" w:rsidP="00D444D7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В.В. </w:t>
            </w:r>
            <w:r w:rsidRPr="00EB2201">
              <w:rPr>
                <w:noProof/>
                <w:sz w:val="24"/>
                <w:szCs w:val="24"/>
              </w:rPr>
              <w:t>Степанов</w:t>
            </w:r>
          </w:p>
        </w:tc>
        <w:tc>
          <w:tcPr>
            <w:tcW w:w="4962" w:type="dxa"/>
          </w:tcPr>
          <w:p w:rsidR="006320C6" w:rsidRPr="00880B5A" w:rsidRDefault="006320C6" w:rsidP="004C671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Соответствует</w:t>
            </w:r>
          </w:p>
          <w:p w:rsidR="006320C6" w:rsidRPr="00880B5A" w:rsidRDefault="006320C6" w:rsidP="004C671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Требованиям</w:t>
            </w:r>
          </w:p>
        </w:tc>
      </w:tr>
      <w:tr w:rsidR="006320C6" w:rsidRPr="00880B5A" w:rsidTr="006320C6">
        <w:trPr>
          <w:trHeight w:val="661"/>
        </w:trPr>
        <w:tc>
          <w:tcPr>
            <w:tcW w:w="3969" w:type="dxa"/>
            <w:vAlign w:val="center"/>
          </w:tcPr>
          <w:p w:rsidR="006320C6" w:rsidRPr="00A36409" w:rsidRDefault="00E33A23" w:rsidP="00D444D7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А.А. </w:t>
            </w:r>
            <w:r w:rsidRPr="00EB2201">
              <w:rPr>
                <w:noProof/>
                <w:sz w:val="24"/>
                <w:szCs w:val="24"/>
              </w:rPr>
              <w:t>Миронов</w:t>
            </w:r>
          </w:p>
        </w:tc>
        <w:tc>
          <w:tcPr>
            <w:tcW w:w="4962" w:type="dxa"/>
          </w:tcPr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Соответствует</w:t>
            </w:r>
          </w:p>
          <w:p w:rsidR="006320C6" w:rsidRPr="00880B5A" w:rsidRDefault="006320C6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0B5A">
              <w:rPr>
                <w:sz w:val="24"/>
                <w:szCs w:val="24"/>
              </w:rPr>
              <w:t>требованиям</w:t>
            </w:r>
          </w:p>
        </w:tc>
      </w:tr>
    </w:tbl>
    <w:p w:rsidR="00880B5A" w:rsidRDefault="00880B5A" w:rsidP="00591064">
      <w:pPr>
        <w:tabs>
          <w:tab w:val="left" w:pos="4678"/>
        </w:tabs>
        <w:spacing w:line="276" w:lineRule="auto"/>
        <w:jc w:val="both"/>
        <w:rPr>
          <w:sz w:val="20"/>
        </w:rPr>
      </w:pPr>
    </w:p>
    <w:p w:rsidR="00880B5A" w:rsidRPr="003D4E1F" w:rsidRDefault="00880B5A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E33A23" w:rsidRPr="00BE2A62" w:rsidRDefault="00E33A23" w:rsidP="00E33A23">
      <w:pPr>
        <w:tabs>
          <w:tab w:val="left" w:pos="4678"/>
        </w:tabs>
        <w:spacing w:line="276" w:lineRule="auto"/>
        <w:jc w:val="both"/>
        <w:rPr>
          <w:szCs w:val="24"/>
        </w:rPr>
      </w:pPr>
      <w:r w:rsidRPr="00BE2A62">
        <w:rPr>
          <w:szCs w:val="24"/>
        </w:rPr>
        <w:t xml:space="preserve">Протокол составлен в одном экземпляре, который </w:t>
      </w:r>
      <w:proofErr w:type="gramStart"/>
      <w:r w:rsidRPr="00BE2A62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BE2A62">
        <w:rPr>
          <w:szCs w:val="24"/>
        </w:rPr>
        <w:t xml:space="preserve"> всеми присутствующими членами аукционной комиссии.</w:t>
      </w:r>
    </w:p>
    <w:p w:rsidR="00E33A23" w:rsidRPr="00BE2A62" w:rsidRDefault="00E33A23" w:rsidP="00E33A23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1985"/>
        <w:gridCol w:w="2551"/>
      </w:tblGrid>
      <w:tr w:rsidR="00E33A23" w:rsidRPr="00BE2A62" w:rsidTr="001D6E06">
        <w:trPr>
          <w:trHeight w:val="867"/>
        </w:trPr>
        <w:tc>
          <w:tcPr>
            <w:tcW w:w="4786" w:type="dxa"/>
            <w:hideMark/>
          </w:tcPr>
          <w:p w:rsidR="00E33A23" w:rsidRPr="00EB2201" w:rsidRDefault="00E33A23" w:rsidP="001D6E06">
            <w:pPr>
              <w:pStyle w:val="a3"/>
              <w:spacing w:before="0" w:beforeAutospacing="0" w:after="0"/>
              <w:jc w:val="both"/>
              <w:outlineLvl w:val="0"/>
              <w:rPr>
                <w:b/>
                <w:color w:val="auto"/>
              </w:rPr>
            </w:pPr>
            <w:r w:rsidRPr="00EB2201">
              <w:rPr>
                <w:b/>
                <w:color w:val="auto"/>
              </w:rPr>
              <w:t>Председатель комиссии:</w:t>
            </w:r>
          </w:p>
        </w:tc>
        <w:tc>
          <w:tcPr>
            <w:tcW w:w="1985" w:type="dxa"/>
          </w:tcPr>
          <w:p w:rsidR="00E33A23" w:rsidRPr="00BE2A62" w:rsidRDefault="00E33A23" w:rsidP="001D6E0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</w:tcPr>
          <w:p w:rsidR="00E33A23" w:rsidRPr="004D37CF" w:rsidRDefault="00E33A23" w:rsidP="001D6E06">
            <w:pPr>
              <w:rPr>
                <w:szCs w:val="24"/>
              </w:rPr>
            </w:pPr>
            <w:r w:rsidRPr="004D37CF">
              <w:rPr>
                <w:szCs w:val="24"/>
              </w:rPr>
              <w:t>А.В. Давыдова</w:t>
            </w:r>
          </w:p>
          <w:p w:rsidR="00E33A23" w:rsidRPr="004D37CF" w:rsidRDefault="00E33A23" w:rsidP="001D6E06">
            <w:pPr>
              <w:rPr>
                <w:szCs w:val="24"/>
              </w:rPr>
            </w:pPr>
          </w:p>
          <w:p w:rsidR="00E33A23" w:rsidRPr="004D37CF" w:rsidRDefault="00E33A23" w:rsidP="001D6E06">
            <w:pPr>
              <w:rPr>
                <w:szCs w:val="24"/>
              </w:rPr>
            </w:pPr>
          </w:p>
        </w:tc>
      </w:tr>
      <w:tr w:rsidR="00E33A23" w:rsidRPr="00BE2A62" w:rsidTr="001D6E06">
        <w:trPr>
          <w:trHeight w:val="980"/>
        </w:trPr>
        <w:tc>
          <w:tcPr>
            <w:tcW w:w="4786" w:type="dxa"/>
            <w:hideMark/>
          </w:tcPr>
          <w:p w:rsidR="00E33A23" w:rsidRPr="00EB2201" w:rsidRDefault="00E33A23" w:rsidP="001D6E06">
            <w:pPr>
              <w:rPr>
                <w:b/>
              </w:rPr>
            </w:pPr>
            <w:r w:rsidRPr="00EB2201">
              <w:rPr>
                <w:b/>
              </w:rPr>
              <w:t>Заместитель председателя комиссии:</w:t>
            </w:r>
          </w:p>
          <w:p w:rsidR="00E33A23" w:rsidRPr="00EB2201" w:rsidRDefault="00E33A23" w:rsidP="001D6E06">
            <w:pPr>
              <w:rPr>
                <w:b/>
              </w:rPr>
            </w:pPr>
          </w:p>
          <w:p w:rsidR="00E33A23" w:rsidRPr="00A36409" w:rsidRDefault="00E33A23" w:rsidP="001D6E06"/>
          <w:p w:rsidR="00E33A23" w:rsidRPr="00EB2201" w:rsidRDefault="00E33A23" w:rsidP="001D6E06">
            <w:pPr>
              <w:pStyle w:val="a3"/>
              <w:spacing w:before="0" w:beforeAutospacing="0" w:after="0" w:afterAutospacing="0"/>
              <w:jc w:val="both"/>
              <w:outlineLvl w:val="0"/>
              <w:rPr>
                <w:b/>
                <w:color w:val="auto"/>
              </w:rPr>
            </w:pPr>
            <w:r w:rsidRPr="00EB2201">
              <w:rPr>
                <w:b/>
                <w:color w:val="auto"/>
              </w:rPr>
              <w:t>Члены аукционной комиссии:</w:t>
            </w:r>
          </w:p>
          <w:p w:rsidR="00E33A23" w:rsidRPr="00A36409" w:rsidRDefault="00E33A23" w:rsidP="001D6E06"/>
          <w:p w:rsidR="00E33A23" w:rsidRPr="00A36409" w:rsidRDefault="00E33A23" w:rsidP="001D6E06"/>
          <w:p w:rsidR="00E33A23" w:rsidRPr="00A36409" w:rsidRDefault="00E33A23" w:rsidP="001D6E06"/>
          <w:p w:rsidR="00E33A23" w:rsidRPr="00A36409" w:rsidRDefault="00E33A23" w:rsidP="001D6E06"/>
          <w:p w:rsidR="00E33A23" w:rsidRDefault="00E33A23" w:rsidP="001D6E06"/>
          <w:p w:rsidR="00E33A23" w:rsidRDefault="00E33A23" w:rsidP="001D6E06"/>
          <w:p w:rsidR="00E33A23" w:rsidRDefault="00E33A23" w:rsidP="001D6E06"/>
          <w:p w:rsidR="00E33A23" w:rsidRDefault="00E33A23" w:rsidP="001D6E06"/>
          <w:p w:rsidR="00E33A23" w:rsidRPr="00A36409" w:rsidRDefault="00E33A23" w:rsidP="001D6E06"/>
        </w:tc>
        <w:tc>
          <w:tcPr>
            <w:tcW w:w="1985" w:type="dxa"/>
          </w:tcPr>
          <w:p w:rsidR="00E33A23" w:rsidRPr="00BE2A62" w:rsidRDefault="00E33A23" w:rsidP="001D6E0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</w:tcPr>
          <w:p w:rsidR="00E33A23" w:rsidRDefault="00E33A23" w:rsidP="001D6E06">
            <w:pPr>
              <w:spacing w:line="276" w:lineRule="auto"/>
              <w:jc w:val="both"/>
              <w:rPr>
                <w:szCs w:val="24"/>
              </w:rPr>
            </w:pPr>
            <w:r w:rsidRPr="004D37CF">
              <w:rPr>
                <w:szCs w:val="24"/>
              </w:rPr>
              <w:t>Д.А. Муравьев</w:t>
            </w:r>
          </w:p>
          <w:p w:rsidR="00E33A23" w:rsidRPr="004D37CF" w:rsidRDefault="00E33A23" w:rsidP="001D6E06">
            <w:pPr>
              <w:spacing w:line="276" w:lineRule="auto"/>
              <w:jc w:val="both"/>
              <w:rPr>
                <w:szCs w:val="24"/>
              </w:rPr>
            </w:pPr>
          </w:p>
          <w:p w:rsidR="00E33A23" w:rsidRPr="004D37CF" w:rsidRDefault="00E33A23" w:rsidP="001D6E06">
            <w:pPr>
              <w:rPr>
                <w:szCs w:val="24"/>
              </w:rPr>
            </w:pPr>
          </w:p>
          <w:p w:rsidR="00E33A23" w:rsidRDefault="00E33A23" w:rsidP="001D6E0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В.В. </w:t>
            </w:r>
            <w:r w:rsidRPr="00EB2201">
              <w:rPr>
                <w:noProof/>
                <w:szCs w:val="24"/>
              </w:rPr>
              <w:t xml:space="preserve">Степанов </w:t>
            </w:r>
          </w:p>
          <w:p w:rsidR="00E33A23" w:rsidRDefault="00E33A23" w:rsidP="001D6E0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E33A23" w:rsidRPr="004D37CF" w:rsidRDefault="00E33A23" w:rsidP="001D6E0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E33A23" w:rsidRPr="004D37CF" w:rsidRDefault="00E33A23" w:rsidP="001D6E0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А.А. </w:t>
            </w:r>
            <w:r w:rsidRPr="00EB2201">
              <w:rPr>
                <w:noProof/>
                <w:szCs w:val="24"/>
              </w:rPr>
              <w:t>Миронов</w:t>
            </w:r>
            <w:r w:rsidRPr="004D37CF">
              <w:rPr>
                <w:noProof/>
                <w:szCs w:val="24"/>
              </w:rPr>
              <w:t xml:space="preserve"> </w:t>
            </w:r>
          </w:p>
          <w:p w:rsidR="00E33A23" w:rsidRPr="004D37CF" w:rsidRDefault="00E33A23" w:rsidP="001D6E0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E33A23" w:rsidRDefault="00E33A23" w:rsidP="001D6E0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E33A23" w:rsidRPr="004D37CF" w:rsidRDefault="00E33A23" w:rsidP="001D6E06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  <w:p w:rsidR="00E33A23" w:rsidRPr="004D37CF" w:rsidRDefault="00E33A23" w:rsidP="001D6E06">
            <w:pPr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6E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0AE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0ED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5D4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484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2A49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15F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719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064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20C6"/>
    <w:rsid w:val="006340E2"/>
    <w:rsid w:val="006344D6"/>
    <w:rsid w:val="006345AA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5BD"/>
    <w:rsid w:val="006827CA"/>
    <w:rsid w:val="00684830"/>
    <w:rsid w:val="0068491E"/>
    <w:rsid w:val="00685A71"/>
    <w:rsid w:val="00685CFC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128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0FB1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6E0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A8F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B5A"/>
    <w:rsid w:val="00880D4E"/>
    <w:rsid w:val="00881C0A"/>
    <w:rsid w:val="008829A6"/>
    <w:rsid w:val="00882A5F"/>
    <w:rsid w:val="00883422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87FAD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90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9F73CB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E7A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A60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53C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9CD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25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1CB3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3A23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667E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02F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B7E7A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5A33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paragraph" w:styleId="ad">
    <w:name w:val="No Spacing"/>
    <w:aliases w:val="для таблиц,No Spacing,Без интервала2"/>
    <w:link w:val="ae"/>
    <w:uiPriority w:val="1"/>
    <w:qFormat/>
    <w:rsid w:val="00DC1CB3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ae">
    <w:name w:val="Без интервала Знак"/>
    <w:aliases w:val="для таблиц Знак,No Spacing Знак,Без интервала2 Знак"/>
    <w:link w:val="ad"/>
    <w:uiPriority w:val="1"/>
    <w:locked/>
    <w:rsid w:val="00DC1CB3"/>
    <w:rPr>
      <w:rFonts w:ascii="Times New Roman" w:eastAsia="Times New Roma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7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7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69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1C456DE0-2BBA-F719-DDB9-E8D48CF955AB?procedure=60198&amp;backurl=L3Byb2NlZHVyZS9wcm90b2NvbC9lZGl0P3Byb2NlZHVyZUlkPTYwMTk4JnR5cGU9RWxlY3Ryb25pY0F1Y3Rpb25SZXF1ZXN0RmluYWxQcm90b2NvbCZjbG9zZWRQYXJ0PTEmaWVmaXg9MTYyMzc1MTM0MjkxNg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23ECAD-19D6-4C5B-BA1E-4F1DA73DD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18</cp:revision>
  <cp:lastPrinted>2020-10-30T06:01:00Z</cp:lastPrinted>
  <dcterms:created xsi:type="dcterms:W3CDTF">2020-05-25T10:05:00Z</dcterms:created>
  <dcterms:modified xsi:type="dcterms:W3CDTF">2021-06-16T13:41:00Z</dcterms:modified>
</cp:coreProperties>
</file>