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B1B" w:rsidRDefault="0024389B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AF71A5">
        <w:rPr>
          <w:rFonts w:eastAsia="Times New Roman"/>
          <w:b/>
          <w:bCs/>
          <w:sz w:val="22"/>
          <w:szCs w:val="22"/>
        </w:rPr>
        <w:t>0105500000221000715</w:t>
      </w:r>
    </w:p>
    <w:p w:rsidR="00D37B1B" w:rsidRDefault="00D37B1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D37B1B" w:rsidRDefault="0024389B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D37B1B" w:rsidRDefault="0024389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D37B1B" w:rsidRDefault="0024389B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AF71A5">
        <w:rPr>
          <w:rFonts w:eastAsia="Times New Roman"/>
          <w:b/>
          <w:bCs/>
          <w:sz w:val="22"/>
          <w:szCs w:val="22"/>
        </w:rPr>
        <w:t>п</w:t>
      </w:r>
      <w:r w:rsidRPr="00AF71A5">
        <w:rPr>
          <w:rFonts w:eastAsia="Times New Roman"/>
          <w:b/>
          <w:bCs/>
          <w:sz w:val="22"/>
          <w:szCs w:val="22"/>
        </w:rPr>
        <w:t xml:space="preserve">родукты питания для нужд БУ РК "РПТД" </w:t>
      </w:r>
    </w:p>
    <w:p w:rsidR="00D37B1B" w:rsidRPr="00AF71A5" w:rsidRDefault="00D37B1B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D37B1B">
        <w:tc>
          <w:tcPr>
            <w:tcW w:w="4961" w:type="dxa"/>
            <w:shd w:val="clear" w:color="auto" w:fill="auto"/>
          </w:tcPr>
          <w:p w:rsidR="00D37B1B" w:rsidRDefault="0024389B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0" w:type="dxa"/>
            <w:shd w:val="clear" w:color="auto" w:fill="auto"/>
          </w:tcPr>
          <w:p w:rsidR="00D37B1B" w:rsidRDefault="0024389B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18.06.21 14:44:08 (MSK+00:00)</w:t>
            </w:r>
          </w:p>
        </w:tc>
      </w:tr>
    </w:tbl>
    <w:p w:rsidR="00D37B1B" w:rsidRDefault="00D37B1B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D37B1B" w:rsidRDefault="0024389B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Pr="00AF71A5">
        <w:rPr>
          <w:rFonts w:eastAsia="Times New Roman"/>
          <w:sz w:val="22"/>
          <w:szCs w:val="22"/>
        </w:rPr>
        <w:t>18.06.21 14:44:08 (</w:t>
      </w:r>
      <w:r>
        <w:rPr>
          <w:rFonts w:eastAsia="Times New Roman"/>
          <w:sz w:val="22"/>
          <w:szCs w:val="22"/>
          <w:lang w:val="en-US"/>
        </w:rPr>
        <w:t>MSK</w:t>
      </w:r>
      <w:r w:rsidRPr="00AF71A5">
        <w:rPr>
          <w:rFonts w:eastAsia="Times New Roman"/>
          <w:sz w:val="22"/>
          <w:szCs w:val="22"/>
        </w:rPr>
        <w:t xml:space="preserve">+00:00) </w:t>
      </w:r>
      <w:r>
        <w:rPr>
          <w:rFonts w:eastAsia="Times New Roman"/>
          <w:sz w:val="22"/>
          <w:szCs w:val="22"/>
        </w:rPr>
        <w:t>по а</w:t>
      </w:r>
      <w:r w:rsidRPr="00AF71A5">
        <w:rPr>
          <w:rFonts w:eastAsia="Times New Roman"/>
          <w:sz w:val="22"/>
          <w:szCs w:val="22"/>
        </w:rPr>
        <w:t xml:space="preserve">дресу: </w:t>
      </w:r>
      <w:r w:rsidR="00AF71A5" w:rsidRPr="00AF71A5">
        <w:rPr>
          <w:rFonts w:eastAsia="Times New Roman"/>
          <w:sz w:val="22"/>
          <w:szCs w:val="22"/>
        </w:rPr>
        <w:t xml:space="preserve">Республика Калмыкия, г. </w:t>
      </w:r>
      <w:proofErr w:type="spellStart"/>
      <w:r w:rsidR="00AF71A5" w:rsidRPr="00AF71A5">
        <w:rPr>
          <w:rFonts w:eastAsia="Times New Roman"/>
          <w:sz w:val="22"/>
          <w:szCs w:val="22"/>
        </w:rPr>
        <w:t>Элиста</w:t>
      </w:r>
      <w:proofErr w:type="gramStart"/>
      <w:r w:rsidR="00AF71A5" w:rsidRPr="00AF71A5">
        <w:rPr>
          <w:rFonts w:eastAsia="Times New Roman"/>
          <w:sz w:val="22"/>
          <w:szCs w:val="22"/>
        </w:rPr>
        <w:t>,т</w:t>
      </w:r>
      <w:proofErr w:type="gramEnd"/>
      <w:r w:rsidR="00AF71A5" w:rsidRPr="00AF71A5">
        <w:rPr>
          <w:rFonts w:eastAsia="Times New Roman"/>
          <w:sz w:val="22"/>
          <w:szCs w:val="22"/>
        </w:rPr>
        <w:t>ерритория</w:t>
      </w:r>
      <w:proofErr w:type="spellEnd"/>
      <w:r w:rsidR="00AF71A5" w:rsidRPr="00AF71A5">
        <w:rPr>
          <w:rFonts w:eastAsia="Times New Roman"/>
          <w:sz w:val="22"/>
          <w:szCs w:val="22"/>
        </w:rPr>
        <w:t xml:space="preserve"> город Шахмат, д. 6.1.2.</w:t>
      </w:r>
    </w:p>
    <w:p w:rsidR="00D37B1B" w:rsidRDefault="0024389B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AF71A5">
        <w:rPr>
          <w:sz w:val="22"/>
          <w:szCs w:val="22"/>
        </w:rPr>
        <w:t>Служба регулирования контрактной системы в сфере закупок Республики Калмыкия.</w:t>
      </w:r>
    </w:p>
    <w:p w:rsidR="00AF71A5" w:rsidRPr="00AF71A5" w:rsidRDefault="0024389B" w:rsidP="00AF71A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AF71A5" w:rsidRPr="00AF71A5">
        <w:rPr>
          <w:rFonts w:eastAsia="Times New Roman"/>
          <w:color w:val="000000"/>
          <w:sz w:val="22"/>
          <w:szCs w:val="22"/>
        </w:rPr>
        <w:t xml:space="preserve">Республика Калмыкия, г. </w:t>
      </w:r>
      <w:proofErr w:type="spellStart"/>
      <w:r w:rsidR="00AF71A5" w:rsidRPr="00AF71A5">
        <w:rPr>
          <w:rFonts w:eastAsia="Times New Roman"/>
          <w:color w:val="000000"/>
          <w:sz w:val="22"/>
          <w:szCs w:val="22"/>
        </w:rPr>
        <w:t>Элиста</w:t>
      </w:r>
      <w:proofErr w:type="gramStart"/>
      <w:r w:rsidR="00AF71A5" w:rsidRPr="00AF71A5">
        <w:rPr>
          <w:rFonts w:eastAsia="Times New Roman"/>
          <w:color w:val="000000"/>
          <w:sz w:val="22"/>
          <w:szCs w:val="22"/>
        </w:rPr>
        <w:t>,т</w:t>
      </w:r>
      <w:proofErr w:type="gramEnd"/>
      <w:r w:rsidR="00AF71A5" w:rsidRPr="00AF71A5">
        <w:rPr>
          <w:rFonts w:eastAsia="Times New Roman"/>
          <w:color w:val="000000"/>
          <w:sz w:val="22"/>
          <w:szCs w:val="22"/>
        </w:rPr>
        <w:t>ерритория</w:t>
      </w:r>
      <w:proofErr w:type="spellEnd"/>
      <w:r w:rsidR="00AF71A5" w:rsidRPr="00AF71A5">
        <w:rPr>
          <w:rFonts w:eastAsia="Times New Roman"/>
          <w:color w:val="000000"/>
          <w:sz w:val="22"/>
          <w:szCs w:val="22"/>
        </w:rPr>
        <w:t xml:space="preserve"> город Шахмат, д. 6.1.2.</w:t>
      </w:r>
    </w:p>
    <w:p w:rsidR="00D37B1B" w:rsidRDefault="0024389B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D37B1B" w:rsidRDefault="0024389B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D37B1B" w:rsidRDefault="0024389B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Хонинова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Эльза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Андреевна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D37B1B">
        <w:tc>
          <w:tcPr>
            <w:tcW w:w="10223" w:type="dxa"/>
            <w:shd w:val="clear" w:color="auto" w:fill="auto"/>
          </w:tcPr>
          <w:p w:rsidR="009B1936" w:rsidRPr="001E27DD" w:rsidRDefault="0024389B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9B1936" w:rsidRPr="001E27DD">
              <w:rPr>
                <w:sz w:val="22"/>
                <w:szCs w:val="22"/>
              </w:rPr>
              <w:t>Бюджетное учреждение Республики Калмыкия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«Республиканский противотуберкулезный диспансер»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Место нахождения: 358003, РФ, Республика Калмыкия,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 xml:space="preserve">Юридический адрес: </w:t>
            </w:r>
            <w:proofErr w:type="gramStart"/>
            <w:r w:rsidRPr="001E27DD">
              <w:rPr>
                <w:sz w:val="22"/>
                <w:szCs w:val="22"/>
              </w:rPr>
              <w:t>г</w:t>
            </w:r>
            <w:proofErr w:type="gramEnd"/>
            <w:r w:rsidRPr="001E27DD">
              <w:rPr>
                <w:sz w:val="22"/>
                <w:szCs w:val="22"/>
              </w:rPr>
              <w:t xml:space="preserve">. Элиста, 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ул. им. Очирова Николая Митировича,22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Почтовый адрес: 358003, РФ, Республика Калмыкия,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 xml:space="preserve">Юридический адрес: </w:t>
            </w:r>
            <w:proofErr w:type="gramStart"/>
            <w:r w:rsidRPr="001E27DD">
              <w:rPr>
                <w:sz w:val="22"/>
                <w:szCs w:val="22"/>
              </w:rPr>
              <w:t>г</w:t>
            </w:r>
            <w:proofErr w:type="gramEnd"/>
            <w:r w:rsidRPr="001E27DD">
              <w:rPr>
                <w:sz w:val="22"/>
                <w:szCs w:val="22"/>
              </w:rPr>
              <w:t>. Элиста, ул. им. Очирова Николая Митировича,22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Адрес электронной почты: tubdis-elista@mail.ru</w:t>
            </w:r>
          </w:p>
          <w:p w:rsidR="009B1936" w:rsidRPr="001E27DD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Номер контактного телефона: +7-84722-61325</w:t>
            </w:r>
          </w:p>
          <w:p w:rsidR="00D37B1B" w:rsidRDefault="009B1936" w:rsidP="009B1936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1E27DD">
              <w:rPr>
                <w:sz w:val="22"/>
                <w:szCs w:val="22"/>
              </w:rPr>
              <w:t>Ответственное должностное лицо заказчика: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 w:rsidRPr="001E27DD">
              <w:rPr>
                <w:sz w:val="22"/>
                <w:szCs w:val="22"/>
              </w:rPr>
              <w:t>Сакилов</w:t>
            </w:r>
            <w:proofErr w:type="spellEnd"/>
            <w:r w:rsidRPr="001E27DD">
              <w:rPr>
                <w:sz w:val="22"/>
                <w:szCs w:val="22"/>
              </w:rPr>
              <w:t xml:space="preserve"> Вячеслав Николаевич</w:t>
            </w:r>
          </w:p>
        </w:tc>
      </w:tr>
    </w:tbl>
    <w:p w:rsidR="00D37B1B" w:rsidRDefault="0024389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212081404556108160100100110020000244</w:t>
      </w:r>
    </w:p>
    <w:p w:rsidR="00D37B1B" w:rsidRDefault="0024389B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463D34" w:rsidRPr="006C0F70">
        <w:rPr>
          <w:sz w:val="22"/>
        </w:rPr>
        <w:t xml:space="preserve">147 200 </w:t>
      </w:r>
      <w:r w:rsidR="00463D34">
        <w:t>(</w:t>
      </w:r>
      <w:r w:rsidR="00463D34" w:rsidRPr="006C0F70">
        <w:t>сто сорок семь тысяч двести</w:t>
      </w:r>
      <w:r w:rsidR="00463D34">
        <w:t>) руб. 00 коп</w:t>
      </w:r>
      <w:r>
        <w:rPr>
          <w:rFonts w:eastAsia="Times New Roman"/>
          <w:sz w:val="22"/>
          <w:szCs w:val="22"/>
        </w:rPr>
        <w:t>.</w:t>
      </w:r>
    </w:p>
    <w:p w:rsidR="00D37B1B" w:rsidRDefault="0024389B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</w:t>
      </w:r>
      <w:r w:rsidR="003B651B">
        <w:rPr>
          <w:sz w:val="22"/>
          <w:szCs w:val="22"/>
        </w:rPr>
        <w:t>акупок Республики Калмыкия от «04</w:t>
      </w:r>
      <w:r>
        <w:rPr>
          <w:sz w:val="22"/>
          <w:szCs w:val="22"/>
        </w:rPr>
        <w:t>»</w:t>
      </w:r>
      <w:r w:rsidR="003B651B">
        <w:rPr>
          <w:sz w:val="22"/>
          <w:szCs w:val="22"/>
        </w:rPr>
        <w:t xml:space="preserve"> июня</w:t>
      </w:r>
      <w:r>
        <w:rPr>
          <w:sz w:val="22"/>
          <w:szCs w:val="22"/>
        </w:rPr>
        <w:t xml:space="preserve"> 202</w:t>
      </w:r>
      <w:r w:rsidR="003B651B">
        <w:rPr>
          <w:sz w:val="22"/>
          <w:szCs w:val="22"/>
        </w:rPr>
        <w:t>21</w:t>
      </w:r>
      <w:r>
        <w:rPr>
          <w:sz w:val="22"/>
          <w:szCs w:val="22"/>
        </w:rPr>
        <w:t xml:space="preserve"> г. № </w:t>
      </w:r>
      <w:r w:rsidR="003B651B">
        <w:rPr>
          <w:sz w:val="22"/>
          <w:szCs w:val="22"/>
        </w:rPr>
        <w:t>81</w:t>
      </w:r>
      <w:r>
        <w:rPr>
          <w:sz w:val="22"/>
          <w:szCs w:val="22"/>
        </w:rPr>
        <w:t xml:space="preserve">. В состав аукционной комиссии входит </w:t>
      </w:r>
      <w:r w:rsidR="003B651B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3B651B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4066EA" w:rsidRDefault="004066EA" w:rsidP="004066EA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4066EA" w:rsidRPr="00A757BB" w:rsidTr="00EC42EA">
        <w:trPr>
          <w:cantSplit/>
          <w:trHeight w:val="433"/>
        </w:trPr>
        <w:tc>
          <w:tcPr>
            <w:tcW w:w="2943" w:type="dxa"/>
            <w:hideMark/>
          </w:tcPr>
          <w:p w:rsidR="004066EA" w:rsidRPr="00EE699E" w:rsidRDefault="004066EA" w:rsidP="00EC42E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Корнусова</w:t>
            </w:r>
            <w:proofErr w:type="spellEnd"/>
            <w:r w:rsidRPr="00E62DC0">
              <w:rPr>
                <w:sz w:val="22"/>
                <w:szCs w:val="22"/>
              </w:rPr>
              <w:t xml:space="preserve"> Н.Б.</w:t>
            </w:r>
          </w:p>
        </w:tc>
        <w:tc>
          <w:tcPr>
            <w:tcW w:w="426" w:type="dxa"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066EA" w:rsidRPr="00EE699E" w:rsidRDefault="004066EA" w:rsidP="00EC42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Начальник финансово-экономического отдела</w:t>
            </w:r>
            <w:r w:rsidRPr="00EE699E">
              <w:rPr>
                <w:sz w:val="22"/>
                <w:szCs w:val="22"/>
              </w:rPr>
              <w:t>, заместитель председателя комиссии;</w:t>
            </w:r>
          </w:p>
        </w:tc>
      </w:tr>
      <w:tr w:rsidR="004066EA" w:rsidRPr="00A757BB" w:rsidTr="00EC42EA">
        <w:trPr>
          <w:cantSplit/>
          <w:trHeight w:val="433"/>
        </w:trPr>
        <w:tc>
          <w:tcPr>
            <w:tcW w:w="2943" w:type="dxa"/>
            <w:hideMark/>
          </w:tcPr>
          <w:p w:rsidR="004066EA" w:rsidRPr="00EE699E" w:rsidRDefault="004066EA" w:rsidP="00EC42EA">
            <w:pPr>
              <w:keepNext/>
              <w:ind w:firstLine="0"/>
              <w:rPr>
                <w:sz w:val="22"/>
                <w:szCs w:val="22"/>
              </w:rPr>
            </w:pPr>
            <w:proofErr w:type="spellStart"/>
            <w:r w:rsidRPr="00E62DC0">
              <w:rPr>
                <w:sz w:val="22"/>
                <w:szCs w:val="22"/>
              </w:rPr>
              <w:t>Сакилов</w:t>
            </w:r>
            <w:proofErr w:type="spellEnd"/>
            <w:r w:rsidRPr="00E62DC0"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426" w:type="dxa"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066EA" w:rsidRPr="00EE699E" w:rsidRDefault="004066EA" w:rsidP="00EC42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Специалист по закупкам</w:t>
            </w:r>
            <w:r w:rsidRPr="00EE699E">
              <w:rPr>
                <w:sz w:val="22"/>
                <w:szCs w:val="22"/>
              </w:rPr>
              <w:t>, член комиссии;</w:t>
            </w:r>
          </w:p>
        </w:tc>
      </w:tr>
      <w:tr w:rsidR="004066EA" w:rsidRPr="00A757BB" w:rsidTr="00EC42EA">
        <w:trPr>
          <w:cantSplit/>
        </w:trPr>
        <w:tc>
          <w:tcPr>
            <w:tcW w:w="2943" w:type="dxa"/>
            <w:hideMark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Очиров В.Г.</w:t>
            </w:r>
          </w:p>
        </w:tc>
        <w:tc>
          <w:tcPr>
            <w:tcW w:w="426" w:type="dxa"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066EA" w:rsidRPr="00EE699E" w:rsidRDefault="004066EA" w:rsidP="00EC42EA">
            <w:pPr>
              <w:pStyle w:val="af7"/>
              <w:keepNext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Руководитель</w:t>
            </w:r>
            <w:r w:rsidRPr="00EE699E">
              <w:rPr>
                <w:sz w:val="22"/>
                <w:szCs w:val="22"/>
              </w:rPr>
              <w:t xml:space="preserve"> Службы регулирования контрактной системы в сфере закупок РК, член комиссии;</w:t>
            </w:r>
          </w:p>
        </w:tc>
      </w:tr>
      <w:tr w:rsidR="004066EA" w:rsidRPr="00A757BB" w:rsidTr="00EC42EA">
        <w:trPr>
          <w:cantSplit/>
        </w:trPr>
        <w:tc>
          <w:tcPr>
            <w:tcW w:w="2943" w:type="dxa"/>
            <w:hideMark/>
          </w:tcPr>
          <w:p w:rsidR="004066EA" w:rsidRPr="00EE699E" w:rsidRDefault="004066EA" w:rsidP="00EC42EA">
            <w:pPr>
              <w:pStyle w:val="af7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426" w:type="dxa"/>
          </w:tcPr>
          <w:p w:rsidR="004066EA" w:rsidRPr="00EE699E" w:rsidRDefault="004066EA" w:rsidP="00EC42EA">
            <w:pPr>
              <w:pStyle w:val="af7"/>
              <w:keepNext/>
              <w:jc w:val="both"/>
              <w:rPr>
                <w:sz w:val="22"/>
                <w:szCs w:val="22"/>
              </w:rPr>
            </w:pPr>
          </w:p>
        </w:tc>
        <w:tc>
          <w:tcPr>
            <w:tcW w:w="426" w:type="dxa"/>
            <w:hideMark/>
          </w:tcPr>
          <w:p w:rsidR="004066EA" w:rsidRPr="00EE699E" w:rsidRDefault="004066EA" w:rsidP="00EC42EA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4066EA" w:rsidRPr="00EE699E" w:rsidRDefault="004066EA" w:rsidP="00EC42EA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EE699E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4066EA" w:rsidRDefault="004066EA" w:rsidP="004066EA">
      <w:pPr>
        <w:keepNext/>
        <w:keepLines/>
        <w:tabs>
          <w:tab w:val="left" w:pos="993"/>
        </w:tabs>
        <w:jc w:val="both"/>
        <w:outlineLvl w:val="0"/>
        <w:rPr>
          <w:sz w:val="22"/>
          <w:szCs w:val="22"/>
        </w:rPr>
      </w:pPr>
      <w:r w:rsidRPr="009506A6">
        <w:rPr>
          <w:sz w:val="22"/>
          <w:szCs w:val="22"/>
        </w:rPr>
        <w:t>На заседан</w:t>
      </w:r>
      <w:proofErr w:type="gramStart"/>
      <w:r w:rsidRPr="009506A6">
        <w:rPr>
          <w:sz w:val="22"/>
          <w:szCs w:val="22"/>
        </w:rPr>
        <w:t>ии ау</w:t>
      </w:r>
      <w:proofErr w:type="gramEnd"/>
      <w:r w:rsidRPr="009506A6">
        <w:rPr>
          <w:sz w:val="22"/>
          <w:szCs w:val="22"/>
        </w:rPr>
        <w:t>кционной комиссии присутствовали:</w:t>
      </w:r>
    </w:p>
    <w:tbl>
      <w:tblPr>
        <w:tblW w:w="10882" w:type="dxa"/>
        <w:tblLayout w:type="fixed"/>
        <w:tblLook w:val="04A0"/>
      </w:tblPr>
      <w:tblGrid>
        <w:gridCol w:w="2943"/>
        <w:gridCol w:w="426"/>
        <w:gridCol w:w="426"/>
        <w:gridCol w:w="7087"/>
      </w:tblGrid>
      <w:tr w:rsidR="004066EA" w:rsidRPr="00EE699E" w:rsidTr="00EC42EA">
        <w:trPr>
          <w:cantSplit/>
          <w:trHeight w:val="433"/>
        </w:trPr>
        <w:tc>
          <w:tcPr>
            <w:tcW w:w="2943" w:type="dxa"/>
            <w:hideMark/>
          </w:tcPr>
          <w:p w:rsidR="004066EA" w:rsidRPr="00EE699E" w:rsidRDefault="004066EA" w:rsidP="00EC42EA">
            <w:pPr>
              <w:keepNext/>
              <w:ind w:firstLine="0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Костиков В. П.</w:t>
            </w:r>
          </w:p>
        </w:tc>
        <w:tc>
          <w:tcPr>
            <w:tcW w:w="426" w:type="dxa"/>
          </w:tcPr>
          <w:p w:rsidR="004066EA" w:rsidRPr="00EE699E" w:rsidRDefault="004066EA" w:rsidP="00EC42EA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EE699E">
              <w:rPr>
                <w:sz w:val="22"/>
                <w:szCs w:val="22"/>
              </w:rPr>
              <w:t>–</w:t>
            </w:r>
          </w:p>
        </w:tc>
        <w:tc>
          <w:tcPr>
            <w:tcW w:w="426" w:type="dxa"/>
            <w:hideMark/>
          </w:tcPr>
          <w:p w:rsidR="004066EA" w:rsidRPr="00EE699E" w:rsidRDefault="004066EA" w:rsidP="00EC42EA">
            <w:pPr>
              <w:pStyle w:val="af7"/>
              <w:keepNext/>
              <w:rPr>
                <w:sz w:val="22"/>
                <w:szCs w:val="22"/>
              </w:rPr>
            </w:pPr>
          </w:p>
        </w:tc>
        <w:tc>
          <w:tcPr>
            <w:tcW w:w="7087" w:type="dxa"/>
            <w:hideMark/>
          </w:tcPr>
          <w:p w:rsidR="004066EA" w:rsidRPr="00EE699E" w:rsidRDefault="004066EA" w:rsidP="00EC42EA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E62DC0">
              <w:rPr>
                <w:sz w:val="22"/>
                <w:szCs w:val="22"/>
              </w:rPr>
              <w:t>Заместитель главного врача</w:t>
            </w:r>
            <w:r>
              <w:rPr>
                <w:sz w:val="22"/>
                <w:szCs w:val="22"/>
              </w:rPr>
              <w:t>, председатель комиссии.</w:t>
            </w:r>
          </w:p>
        </w:tc>
      </w:tr>
    </w:tbl>
    <w:p w:rsidR="00D37B1B" w:rsidRDefault="0024389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4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D37B1B" w:rsidRDefault="0024389B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D37B1B" w:rsidRDefault="0024389B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D37B1B"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B1B" w:rsidRDefault="0024389B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D37B1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EA-99250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"ГОРИЗОНТ-СК"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137 100,00 руб.</w:t>
            </w:r>
          </w:p>
        </w:tc>
      </w:tr>
      <w:tr w:rsidR="00D37B1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EA-98586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МАМЕДОВ ШАХИР </w:t>
            </w:r>
            <w:r>
              <w:rPr>
                <w:sz w:val="22"/>
                <w:szCs w:val="22"/>
              </w:rPr>
              <w:lastRenderedPageBreak/>
              <w:t>САДЫГ ОГЛЫ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85 264,00 руб.</w:t>
            </w:r>
          </w:p>
        </w:tc>
      </w:tr>
      <w:tr w:rsidR="00D37B1B">
        <w:tc>
          <w:tcPr>
            <w:tcW w:w="14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</w:t>
            </w:r>
          </w:p>
        </w:tc>
        <w:tc>
          <w:tcPr>
            <w:tcW w:w="158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EA-99234</w:t>
            </w:r>
          </w:p>
        </w:tc>
        <w:tc>
          <w:tcPr>
            <w:tcW w:w="28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ОБЩЕСТВО С ОГРАНИЧЕННОЙ ОТВЕТСТВЕННОСТЬЮ "КИТ-СТ"</w:t>
            </w:r>
          </w:p>
        </w:tc>
        <w:tc>
          <w:tcPr>
            <w:tcW w:w="19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86 000,00 руб.</w:t>
            </w:r>
          </w:p>
        </w:tc>
      </w:tr>
    </w:tbl>
    <w:p w:rsidR="00D37B1B" w:rsidRDefault="0024389B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216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5028"/>
        <w:gridCol w:w="3827"/>
      </w:tblGrid>
      <w:tr w:rsidR="00A61972" w:rsidTr="00A61972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972" w:rsidRDefault="00A61972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5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A61972" w:rsidTr="00A61972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F71A5">
              <w:rPr>
                <w:sz w:val="22"/>
                <w:szCs w:val="22"/>
              </w:rPr>
              <w:t>-99250</w:t>
            </w:r>
          </w:p>
          <w:p w:rsidR="00A61972" w:rsidRDefault="00A6197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F71A5">
              <w:rPr>
                <w:b/>
                <w:bCs/>
                <w:sz w:val="22"/>
                <w:szCs w:val="22"/>
              </w:rPr>
              <w:t>ОБЩЕСТВО С ОГРАНИЧЕННОЙ ОТВЕТСТВЕННОСТЬЮ "ГОРИЗОНТ-СК"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>Место нахождения: 355001, КРАЙСТАВРОПОЛЬСКИЙ, ГСТАВРОПОЛЬ, ПОМЕЩЕНИЕ 90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 xml:space="preserve">Почтовый адрес: 355001, КРАЙ СТАВРОПОЛЬСКИЙ, Г СТАВРОПОЛЬ, ПЕР </w:t>
            </w:r>
            <w:proofErr w:type="gramStart"/>
            <w:r w:rsidRPr="00AF71A5">
              <w:rPr>
                <w:sz w:val="22"/>
                <w:szCs w:val="22"/>
              </w:rPr>
              <w:t>БУЙНАКСКОГО</w:t>
            </w:r>
            <w:proofErr w:type="gramEnd"/>
            <w:r w:rsidRPr="00AF71A5">
              <w:rPr>
                <w:sz w:val="22"/>
                <w:szCs w:val="22"/>
              </w:rPr>
              <w:t>, ДОМ 41, ПОМЕЩЕНИЕ 90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79188662815</w:t>
            </w:r>
          </w:p>
          <w:p w:rsidR="00A61972" w:rsidRDefault="00A6197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2635246755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A61972" w:rsidTr="00A61972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5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F71A5">
              <w:rPr>
                <w:sz w:val="22"/>
                <w:szCs w:val="22"/>
              </w:rPr>
              <w:t>-98586</w:t>
            </w:r>
          </w:p>
          <w:p w:rsidR="00A61972" w:rsidRDefault="00A6197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F71A5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A61972" w:rsidRDefault="00A6197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  <w:tr w:rsidR="00A61972" w:rsidTr="00A61972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50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AF71A5">
              <w:rPr>
                <w:sz w:val="22"/>
                <w:szCs w:val="22"/>
              </w:rPr>
              <w:t>-99234</w:t>
            </w:r>
          </w:p>
          <w:p w:rsidR="00A61972" w:rsidRDefault="00A61972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AF71A5">
              <w:rPr>
                <w:b/>
                <w:bCs/>
                <w:sz w:val="22"/>
                <w:szCs w:val="22"/>
              </w:rPr>
              <w:t>ОБЩЕСТВО С ОГРАНИЧЕННОЙ ОТВЕТСТВЕННОСТЬЮ "КИТ-СТ"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>Место нахождения: Россия, 355026, КРАЙСТАВРОПОЛЬСКИЙ, ГСТАВРОПОЛЬ, ДОМ 195КОРПУС Б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 xml:space="preserve">Почтовый адрес: 355008, КРАЙ СТАВРОПОЛЬСКИЙ26, Г СТАВРОПОЛЬ, </w:t>
            </w:r>
            <w:proofErr w:type="gramStart"/>
            <w:r w:rsidRPr="00AF71A5">
              <w:rPr>
                <w:sz w:val="22"/>
                <w:szCs w:val="22"/>
              </w:rPr>
              <w:t>УЛ</w:t>
            </w:r>
            <w:proofErr w:type="gramEnd"/>
            <w:r w:rsidRPr="00AF71A5">
              <w:rPr>
                <w:sz w:val="22"/>
                <w:szCs w:val="22"/>
              </w:rPr>
              <w:t xml:space="preserve"> ПРИГОРОДНАЯ Д 195 КОРПУС Б</w:t>
            </w:r>
          </w:p>
          <w:p w:rsidR="00A61972" w:rsidRDefault="00A61972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78652950700</w:t>
            </w:r>
          </w:p>
          <w:p w:rsidR="00A61972" w:rsidRDefault="00A61972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2636207205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1972" w:rsidRDefault="00A61972">
            <w:pPr>
              <w:pStyle w:val="af1"/>
              <w:ind w:firstLine="0"/>
              <w:rPr>
                <w:sz w:val="22"/>
                <w:szCs w:val="22"/>
              </w:rPr>
            </w:pPr>
            <w:r w:rsidRPr="00AF71A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D37B1B" w:rsidRDefault="0024389B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p w:rsidR="00853110" w:rsidRPr="0097771A" w:rsidRDefault="00853110" w:rsidP="00853110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 w:rsidR="0024389B">
        <w:rPr>
          <w:sz w:val="22"/>
          <w:szCs w:val="22"/>
          <w:lang w:val="en-US"/>
        </w:rPr>
        <w:t>EA</w:t>
      </w:r>
      <w:r w:rsidR="0024389B" w:rsidRPr="0024389B">
        <w:rPr>
          <w:sz w:val="22"/>
          <w:szCs w:val="22"/>
        </w:rPr>
        <w:t>-99250</w:t>
      </w:r>
      <w:r w:rsidR="0024389B"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D37B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7B1B" w:rsidRDefault="0024389B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D37B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37B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37B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D37B1B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EA-99250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53110" w:rsidRPr="0097771A" w:rsidRDefault="00853110" w:rsidP="00853110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 w:rsidR="0024389B">
        <w:rPr>
          <w:sz w:val="22"/>
          <w:szCs w:val="22"/>
          <w:lang w:val="en-US"/>
        </w:rPr>
        <w:t>EA</w:t>
      </w:r>
      <w:r w:rsidR="0024389B" w:rsidRPr="0024389B">
        <w:rPr>
          <w:sz w:val="22"/>
          <w:szCs w:val="22"/>
        </w:rPr>
        <w:t>-98586</w:t>
      </w:r>
      <w:r w:rsidR="0024389B"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lastRenderedPageBreak/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EA-98586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853110" w:rsidRPr="0097771A" w:rsidRDefault="00853110" w:rsidP="00853110">
      <w:pPr>
        <w:keepNext/>
        <w:jc w:val="both"/>
        <w:rPr>
          <w:sz w:val="22"/>
          <w:szCs w:val="22"/>
        </w:rPr>
      </w:pPr>
      <w:r w:rsidRPr="0097771A">
        <w:rPr>
          <w:sz w:val="22"/>
          <w:szCs w:val="22"/>
        </w:rPr>
        <w:t xml:space="preserve">Признать заявку с идентификационным номером заявки </w:t>
      </w:r>
      <w:r w:rsidR="0024389B">
        <w:rPr>
          <w:sz w:val="22"/>
          <w:szCs w:val="22"/>
          <w:lang w:val="en-US"/>
        </w:rPr>
        <w:t>EA</w:t>
      </w:r>
      <w:r w:rsidR="0024389B" w:rsidRPr="0024389B">
        <w:rPr>
          <w:sz w:val="22"/>
          <w:szCs w:val="22"/>
        </w:rPr>
        <w:t>-99234</w:t>
      </w:r>
      <w:r w:rsidR="0024389B">
        <w:rPr>
          <w:sz w:val="22"/>
          <w:szCs w:val="22"/>
        </w:rPr>
        <w:t xml:space="preserve"> </w:t>
      </w:r>
      <w:r w:rsidRPr="0097771A">
        <w:rPr>
          <w:sz w:val="22"/>
          <w:szCs w:val="22"/>
        </w:rPr>
        <w:t>соответствующей требованиям, установленным документацией об аукционе в электронной форме: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853110" w:rsidTr="00EC42EA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EA-99234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853110" w:rsidRDefault="00853110" w:rsidP="00EC42EA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D37B1B" w:rsidRDefault="0024389B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AF71A5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>МАМЕДОВ ШАХИР САДЫГ ОГЛЫ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D37B1B" w:rsidRDefault="0024389B">
      <w:pPr>
        <w:ind w:firstLine="737"/>
        <w:jc w:val="both"/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85</w:t>
      </w:r>
      <w:r w:rsidR="002E4870">
        <w:rPr>
          <w:rFonts w:eastAsia="Times New Roman"/>
          <w:sz w:val="22"/>
          <w:szCs w:val="22"/>
        </w:rPr>
        <w:t> </w:t>
      </w:r>
      <w:r>
        <w:rPr>
          <w:rFonts w:eastAsia="Times New Roman"/>
          <w:sz w:val="22"/>
          <w:szCs w:val="22"/>
        </w:rPr>
        <w:t>264</w:t>
      </w:r>
      <w:r w:rsidR="002E4870">
        <w:rPr>
          <w:rFonts w:eastAsia="Times New Roman"/>
          <w:sz w:val="22"/>
          <w:szCs w:val="22"/>
        </w:rPr>
        <w:t>(Восемьдесят пять тысяч двести шестьдесят четыре) руб.</w:t>
      </w:r>
      <w:r>
        <w:rPr>
          <w:rFonts w:eastAsia="Times New Roman"/>
          <w:sz w:val="22"/>
          <w:szCs w:val="22"/>
        </w:rPr>
        <w:t xml:space="preserve">00 </w:t>
      </w:r>
      <w:r w:rsidR="002E4870">
        <w:rPr>
          <w:rFonts w:eastAsia="Times New Roman"/>
          <w:sz w:val="22"/>
          <w:szCs w:val="22"/>
        </w:rPr>
        <w:t>коп</w:t>
      </w:r>
      <w:r>
        <w:rPr>
          <w:rFonts w:eastAsia="Times New Roman"/>
          <w:sz w:val="22"/>
          <w:szCs w:val="22"/>
        </w:rPr>
        <w:t>.</w:t>
      </w:r>
    </w:p>
    <w:p w:rsidR="00D37B1B" w:rsidRDefault="0024389B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D37B1B" w:rsidRDefault="0024389B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D37B1B" w:rsidRDefault="00D37B1B">
      <w:pPr>
        <w:ind w:firstLine="737"/>
        <w:rPr>
          <w:rFonts w:eastAsia="Times New Roman"/>
          <w:sz w:val="22"/>
          <w:szCs w:val="22"/>
        </w:rPr>
      </w:pPr>
    </w:p>
    <w:tbl>
      <w:tblPr>
        <w:tblW w:w="9924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60"/>
        <w:gridCol w:w="5164"/>
      </w:tblGrid>
      <w:tr w:rsidR="00D37B1B">
        <w:tc>
          <w:tcPr>
            <w:tcW w:w="4760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Корнусова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Н Б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37B1B">
        <w:tc>
          <w:tcPr>
            <w:tcW w:w="4760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Сакилов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Н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37B1B">
        <w:tc>
          <w:tcPr>
            <w:tcW w:w="4760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D37B1B">
        <w:tc>
          <w:tcPr>
            <w:tcW w:w="4760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 В</w:t>
            </w:r>
          </w:p>
        </w:tc>
        <w:tc>
          <w:tcPr>
            <w:tcW w:w="5163" w:type="dxa"/>
            <w:shd w:val="clear" w:color="auto" w:fill="auto"/>
            <w:vAlign w:val="bottom"/>
          </w:tcPr>
          <w:p w:rsidR="00D37B1B" w:rsidRDefault="0024389B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6D67A3" w:rsidRDefault="006D67A3"/>
    <w:sectPr w:rsidR="006D67A3" w:rsidSect="00D37B1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compat>
    <w:useFELayout/>
  </w:compat>
  <w:rsids>
    <w:rsidRoot w:val="00D37B1B"/>
    <w:rsid w:val="0024389B"/>
    <w:rsid w:val="002E4870"/>
    <w:rsid w:val="003B651B"/>
    <w:rsid w:val="004066EA"/>
    <w:rsid w:val="00463D34"/>
    <w:rsid w:val="006D67A3"/>
    <w:rsid w:val="00853110"/>
    <w:rsid w:val="008B6911"/>
    <w:rsid w:val="009B1936"/>
    <w:rsid w:val="00A61972"/>
    <w:rsid w:val="00AF71A5"/>
    <w:rsid w:val="00D37B1B"/>
    <w:rsid w:val="00E72A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B1B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D37B1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D37B1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D37B1B"/>
    <w:pPr>
      <w:spacing w:after="140" w:line="288" w:lineRule="auto"/>
    </w:pPr>
  </w:style>
  <w:style w:type="paragraph" w:styleId="a9">
    <w:name w:val="List"/>
    <w:basedOn w:val="a8"/>
    <w:rsid w:val="00D37B1B"/>
    <w:rPr>
      <w:rFonts w:cs="Noto Sans Devanagari"/>
    </w:rPr>
  </w:style>
  <w:style w:type="paragraph" w:customStyle="1" w:styleId="Caption">
    <w:name w:val="Caption"/>
    <w:basedOn w:val="a"/>
    <w:qFormat/>
    <w:rsid w:val="00D37B1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D37B1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D37B1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D37B1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D37B1B"/>
    <w:pPr>
      <w:spacing w:beforeAutospacing="1" w:afterAutospacing="1"/>
    </w:pPr>
  </w:style>
  <w:style w:type="paragraph" w:customStyle="1" w:styleId="th">
    <w:name w:val="th"/>
    <w:basedOn w:val="a"/>
    <w:qFormat/>
    <w:rsid w:val="00D37B1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D37B1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D37B1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D37B1B"/>
    <w:pPr>
      <w:spacing w:beforeAutospacing="1" w:after="200"/>
    </w:pPr>
  </w:style>
  <w:style w:type="paragraph" w:customStyle="1" w:styleId="usual2">
    <w:name w:val="usual2"/>
    <w:basedOn w:val="a"/>
    <w:qFormat/>
    <w:rsid w:val="00D37B1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D37B1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D37B1B"/>
    <w:pPr>
      <w:spacing w:beforeAutospacing="1" w:afterAutospacing="1"/>
    </w:pPr>
  </w:style>
  <w:style w:type="paragraph" w:customStyle="1" w:styleId="requests">
    <w:name w:val="requests"/>
    <w:basedOn w:val="a"/>
    <w:qFormat/>
    <w:rsid w:val="00D37B1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D37B1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D37B1B"/>
  </w:style>
  <w:style w:type="paragraph" w:customStyle="1" w:styleId="af2">
    <w:name w:val="Заголовок таблицы"/>
    <w:basedOn w:val="af1"/>
    <w:qFormat/>
    <w:rsid w:val="00D37B1B"/>
  </w:style>
  <w:style w:type="paragraph" w:customStyle="1" w:styleId="af3">
    <w:name w:val="Текст в заданном формате"/>
    <w:basedOn w:val="a"/>
    <w:qFormat/>
    <w:rsid w:val="00D37B1B"/>
  </w:style>
  <w:style w:type="paragraph" w:customStyle="1" w:styleId="DocumentMap">
    <w:name w:val="DocumentMap"/>
    <w:qFormat/>
    <w:rsid w:val="00D37B1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D37B1B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iPriority w:val="99"/>
    <w:semiHidden/>
    <w:unhideWhenUsed/>
    <w:rsid w:val="004066EA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4066EA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7">
    <w:name w:val="No Spacing"/>
    <w:aliases w:val="Текстовая часть,Текстовый,Обычный 1,для таблиц,Без интервала2,No Spacing"/>
    <w:link w:val="af8"/>
    <w:uiPriority w:val="1"/>
    <w:qFormat/>
    <w:rsid w:val="004066EA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8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7"/>
    <w:uiPriority w:val="1"/>
    <w:qFormat/>
    <w:locked/>
    <w:rsid w:val="004066EA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971</Words>
  <Characters>5540</Characters>
  <Application>Microsoft Office Word</Application>
  <DocSecurity>0</DocSecurity>
  <Lines>46</Lines>
  <Paragraphs>12</Paragraphs>
  <ScaleCrop>false</ScaleCrop>
  <Company>Hewlett-Packard Company</Company>
  <LinksUpToDate>false</LinksUpToDate>
  <CharactersWithSpaces>6499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HoninovaEA</cp:lastModifiedBy>
  <cp:revision>12</cp:revision>
  <dcterms:created xsi:type="dcterms:W3CDTF">2021-06-18T11:48:00Z</dcterms:created>
  <dcterms:modified xsi:type="dcterms:W3CDTF">2021-06-18T12:03:00Z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