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92F" w:rsidRDefault="00EA52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592F" w:rsidRPr="00EA52AA" w:rsidRDefault="00EA52AA">
      <w:pPr>
        <w:ind w:firstLine="567"/>
        <w:jc w:val="center"/>
      </w:pPr>
      <w:r w:rsidRPr="00EA52AA">
        <w:rPr>
          <w:rFonts w:eastAsia="Times New Roman"/>
          <w:b/>
          <w:bCs/>
          <w:sz w:val="20"/>
          <w:szCs w:val="20"/>
        </w:rPr>
        <w:t xml:space="preserve">"Закупка принадлежностей для эксимерной лазерной системы, используемого в ГБУ «Уф НИИ ГБ АН РБ»" </w:t>
      </w:r>
    </w:p>
    <w:p w:rsidR="00C8592F" w:rsidRPr="00EA52AA" w:rsidRDefault="00EA52AA">
      <w:pPr>
        <w:ind w:firstLine="567"/>
        <w:jc w:val="center"/>
        <w:rPr>
          <w:rFonts w:eastAsia="Times New Roman"/>
          <w:b/>
          <w:bCs/>
        </w:rPr>
      </w:pPr>
      <w:r w:rsidRPr="00EA52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52AA">
        <w:rPr>
          <w:rFonts w:eastAsia="Times New Roman"/>
          <w:b/>
          <w:bCs/>
          <w:sz w:val="20"/>
          <w:szCs w:val="20"/>
        </w:rPr>
        <w:t xml:space="preserve"> 0301200061921000050) </w:t>
      </w:r>
    </w:p>
    <w:p w:rsidR="00C8592F" w:rsidRPr="00EA52AA" w:rsidRDefault="00C8592F">
      <w:pPr>
        <w:ind w:firstLine="567"/>
        <w:jc w:val="center"/>
        <w:rPr>
          <w:sz w:val="20"/>
          <w:szCs w:val="20"/>
        </w:rPr>
      </w:pPr>
    </w:p>
    <w:p w:rsidR="00C8592F" w:rsidRPr="00EA52AA" w:rsidRDefault="00EA52AA">
      <w:pPr>
        <w:ind w:firstLine="567"/>
        <w:jc w:val="right"/>
      </w:pPr>
      <w:r w:rsidRPr="00EA52AA">
        <w:rPr>
          <w:rFonts w:eastAsia="Times New Roman"/>
          <w:sz w:val="20"/>
          <w:szCs w:val="20"/>
        </w:rPr>
        <w:t>21.06.21 10:57:20 (</w:t>
      </w:r>
      <w:r>
        <w:rPr>
          <w:rFonts w:eastAsia="Times New Roman"/>
          <w:sz w:val="20"/>
          <w:szCs w:val="20"/>
          <w:lang w:val="en-US"/>
        </w:rPr>
        <w:t>MSK</w:t>
      </w:r>
      <w:r w:rsidRPr="00EA52AA">
        <w:rPr>
          <w:rFonts w:eastAsia="Times New Roman"/>
          <w:sz w:val="20"/>
          <w:szCs w:val="20"/>
        </w:rPr>
        <w:t>+02:00)</w:t>
      </w:r>
    </w:p>
    <w:p w:rsidR="00C8592F" w:rsidRPr="00EA52AA" w:rsidRDefault="00C8592F">
      <w:pPr>
        <w:ind w:firstLine="567"/>
        <w:rPr>
          <w:rFonts w:eastAsia="Times New Roman"/>
          <w:sz w:val="20"/>
          <w:szCs w:val="20"/>
        </w:rPr>
      </w:pPr>
    </w:p>
    <w:p w:rsidR="00C8592F" w:rsidRDefault="00EA52A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450008, Республика Башкортостан, г. Уфа, ул. Пушкин</w:t>
      </w:r>
      <w:r>
        <w:rPr>
          <w:rFonts w:eastAsia="Times New Roman"/>
          <w:sz w:val="20"/>
          <w:szCs w:val="20"/>
        </w:rPr>
        <w:t>а, д. 90</w:t>
      </w:r>
    </w:p>
    <w:p w:rsidR="00C8592F" w:rsidRDefault="00C8592F">
      <w:pPr>
        <w:rPr>
          <w:rFonts w:eastAsia="Times New Roman"/>
          <w:sz w:val="20"/>
          <w:szCs w:val="20"/>
        </w:rPr>
      </w:pPr>
    </w:p>
    <w:p w:rsidR="00C8592F" w:rsidRPr="00EA52AA" w:rsidRDefault="00EA52AA">
      <w:r>
        <w:rPr>
          <w:rFonts w:eastAsia="Times New Roman"/>
          <w:sz w:val="20"/>
          <w:szCs w:val="20"/>
        </w:rPr>
        <w:t>Организатор</w:t>
      </w:r>
      <w:r w:rsidRPr="00EA5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52A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8592F" w:rsidRPr="00EA52AA" w:rsidRDefault="00C8592F">
      <w:pPr>
        <w:rPr>
          <w:rFonts w:eastAsia="Times New Roman"/>
          <w:sz w:val="20"/>
          <w:szCs w:val="20"/>
        </w:rPr>
      </w:pPr>
    </w:p>
    <w:p w:rsidR="00C8592F" w:rsidRDefault="00EA52AA">
      <w:r w:rsidRPr="00EA52A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</w:t>
      </w:r>
      <w:r w:rsidRPr="00EA52AA">
        <w:rPr>
          <w:rFonts w:eastAsia="Times New Roman"/>
          <w:sz w:val="20"/>
          <w:szCs w:val="20"/>
        </w:rPr>
        <w:t>ИТУТ ГЛАЗНЫХ БОЛЕЗНЕЙ АКАДЕМИИ НАУК РЕСПУБЛИКИ БАШКОРТОСТАН"</w:t>
      </w:r>
    </w:p>
    <w:p w:rsidR="00C8592F" w:rsidRPr="00EA52AA" w:rsidRDefault="00C8592F">
      <w:pPr>
        <w:rPr>
          <w:rFonts w:eastAsia="Times New Roman"/>
          <w:sz w:val="20"/>
          <w:szCs w:val="20"/>
        </w:rPr>
      </w:pPr>
    </w:p>
    <w:p w:rsidR="00C8592F" w:rsidRPr="00EA52AA" w:rsidRDefault="00EA52AA">
      <w:r>
        <w:rPr>
          <w:rFonts w:eastAsia="Times New Roman"/>
          <w:sz w:val="20"/>
          <w:szCs w:val="20"/>
        </w:rPr>
        <w:t>Наименование</w:t>
      </w:r>
      <w:r w:rsidRPr="00EA52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52AA">
        <w:rPr>
          <w:rFonts w:eastAsia="Times New Roman"/>
          <w:sz w:val="20"/>
          <w:szCs w:val="20"/>
        </w:rPr>
        <w:t xml:space="preserve">: Закупка принадлежностей для эксимерной лазерной системы, используемого в ГБУ «Уф НИИ ГБ АН РБ» </w:t>
      </w:r>
    </w:p>
    <w:p w:rsidR="00C8592F" w:rsidRPr="00EA52AA" w:rsidRDefault="00C8592F">
      <w:pPr>
        <w:rPr>
          <w:rFonts w:eastAsia="Times New Roman"/>
          <w:sz w:val="20"/>
          <w:szCs w:val="20"/>
        </w:rPr>
      </w:pPr>
    </w:p>
    <w:p w:rsidR="00C8592F" w:rsidRPr="00EA52AA" w:rsidRDefault="00EA52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212027401807002740100101940013250244</w:t>
      </w:r>
    </w:p>
    <w:p w:rsidR="00C8592F" w:rsidRDefault="00C8592F"/>
    <w:p w:rsidR="00C8592F" w:rsidRDefault="00EA52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2 841 600,00 руб.</w:t>
      </w:r>
    </w:p>
    <w:p w:rsidR="00C8592F" w:rsidRDefault="00C8592F">
      <w:pPr>
        <w:rPr>
          <w:rFonts w:eastAsia="Times New Roman"/>
          <w:sz w:val="20"/>
          <w:szCs w:val="20"/>
        </w:rPr>
      </w:pPr>
    </w:p>
    <w:p w:rsidR="00C8592F" w:rsidRDefault="00EA52AA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592F">
        <w:tc>
          <w:tcPr>
            <w:tcW w:w="3400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592F">
        <w:tc>
          <w:tcPr>
            <w:tcW w:w="3400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592F" w:rsidRDefault="00EA52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592F">
        <w:tc>
          <w:tcPr>
            <w:tcW w:w="3400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592F" w:rsidRDefault="00EA52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592F">
        <w:tc>
          <w:tcPr>
            <w:tcW w:w="3400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592F" w:rsidRDefault="00EA52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592F">
        <w:tc>
          <w:tcPr>
            <w:tcW w:w="3400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592F" w:rsidRDefault="00EA52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592F">
        <w:tc>
          <w:tcPr>
            <w:tcW w:w="3400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592F">
        <w:tc>
          <w:tcPr>
            <w:tcW w:w="3400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592F" w:rsidRDefault="00EA52AA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592F" w:rsidRDefault="00EA52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592F" w:rsidRDefault="00C8592F">
      <w:pPr>
        <w:rPr>
          <w:rFonts w:eastAsia="Times New Roman"/>
          <w:sz w:val="20"/>
          <w:szCs w:val="20"/>
        </w:rPr>
      </w:pPr>
    </w:p>
    <w:p w:rsidR="00C8592F" w:rsidRDefault="00EA52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592F" w:rsidRDefault="00C8592F">
      <w:pPr>
        <w:rPr>
          <w:rFonts w:eastAsia="Times New Roman"/>
          <w:sz w:val="20"/>
          <w:szCs w:val="20"/>
        </w:rPr>
      </w:pPr>
    </w:p>
    <w:p w:rsidR="00C8592F" w:rsidRDefault="00EA52AA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C8592F" w:rsidRDefault="00C8592F">
      <w:pPr>
        <w:rPr>
          <w:rFonts w:eastAsia="Times New Roman"/>
        </w:rPr>
      </w:pPr>
    </w:p>
    <w:p w:rsidR="00C8592F" w:rsidRDefault="00C859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8592F">
        <w:tc>
          <w:tcPr>
            <w:tcW w:w="9924" w:type="dxa"/>
            <w:gridSpan w:val="4"/>
            <w:shd w:val="clear" w:color="auto" w:fill="auto"/>
          </w:tcPr>
          <w:p w:rsidR="00C8592F" w:rsidRDefault="00EA52A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859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859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r>
              <w:rPr>
                <w:sz w:val="20"/>
                <w:szCs w:val="20"/>
                <w:lang w:val="en-US"/>
              </w:rPr>
              <w:t>EA</w:t>
            </w:r>
            <w:r w:rsidRPr="00EA52AA">
              <w:rPr>
                <w:sz w:val="20"/>
                <w:szCs w:val="20"/>
              </w:rPr>
              <w:t>-98921</w:t>
            </w:r>
          </w:p>
          <w:p w:rsidR="00C8592F" w:rsidRDefault="00EA52AA">
            <w:r w:rsidRPr="00EA52AA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pStyle w:val="af0"/>
            </w:pPr>
            <w:r w:rsidRPr="00EA52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592F" w:rsidRPr="00EA52AA" w:rsidRDefault="00C859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8592F" w:rsidRDefault="00EA5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59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r>
              <w:rPr>
                <w:sz w:val="20"/>
                <w:szCs w:val="20"/>
                <w:lang w:val="en-US"/>
              </w:rPr>
              <w:t>EA</w:t>
            </w:r>
            <w:r w:rsidRPr="00EA52AA">
              <w:rPr>
                <w:sz w:val="20"/>
                <w:szCs w:val="20"/>
              </w:rPr>
              <w:t>-98921</w:t>
            </w:r>
          </w:p>
          <w:p w:rsidR="00C8592F" w:rsidRDefault="00EA52AA">
            <w:r w:rsidRPr="00EA52AA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pStyle w:val="af0"/>
            </w:pPr>
            <w:r w:rsidRPr="00EA52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592F" w:rsidRPr="00EA52AA" w:rsidRDefault="00C859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8592F" w:rsidRDefault="00EA5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59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r>
              <w:rPr>
                <w:sz w:val="20"/>
                <w:szCs w:val="20"/>
                <w:lang w:val="en-US"/>
              </w:rPr>
              <w:t>EA</w:t>
            </w:r>
            <w:r w:rsidRPr="00EA52AA">
              <w:rPr>
                <w:sz w:val="20"/>
                <w:szCs w:val="20"/>
              </w:rPr>
              <w:t>-98921</w:t>
            </w:r>
          </w:p>
          <w:p w:rsidR="00C8592F" w:rsidRDefault="00EA52AA">
            <w:r w:rsidRPr="00EA52AA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pStyle w:val="af0"/>
            </w:pPr>
            <w:r w:rsidRPr="00EA52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592F" w:rsidRPr="00EA52AA" w:rsidRDefault="00C859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8592F" w:rsidRDefault="00EA5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59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r>
              <w:rPr>
                <w:sz w:val="20"/>
                <w:szCs w:val="20"/>
                <w:lang w:val="en-US"/>
              </w:rPr>
              <w:t>EA</w:t>
            </w:r>
            <w:r w:rsidRPr="00EA52AA">
              <w:rPr>
                <w:sz w:val="20"/>
                <w:szCs w:val="20"/>
              </w:rPr>
              <w:t>-98921</w:t>
            </w:r>
          </w:p>
          <w:p w:rsidR="00C8592F" w:rsidRDefault="00EA52AA">
            <w:r w:rsidRPr="00EA52AA">
              <w:rPr>
                <w:sz w:val="20"/>
                <w:szCs w:val="20"/>
              </w:rPr>
              <w:t>ОБЩЕСТВО С ОГ</w:t>
            </w:r>
            <w:r w:rsidRPr="00EA52AA">
              <w:rPr>
                <w:sz w:val="20"/>
                <w:szCs w:val="20"/>
              </w:rPr>
              <w:t>РАНИЧЕННОЙ ОТВЕТСТВЕННОСТЬЮ "ПОЛИСТ ЛАЙН" / 5405225315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pStyle w:val="af0"/>
            </w:pPr>
            <w:r w:rsidRPr="00EA52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592F" w:rsidRPr="00EA52AA" w:rsidRDefault="00C859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8592F" w:rsidRDefault="00EA5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59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r>
              <w:rPr>
                <w:sz w:val="20"/>
                <w:szCs w:val="20"/>
                <w:lang w:val="en-US"/>
              </w:rPr>
              <w:t>EA</w:t>
            </w:r>
            <w:r w:rsidRPr="00EA52AA">
              <w:rPr>
                <w:sz w:val="20"/>
                <w:szCs w:val="20"/>
              </w:rPr>
              <w:t>-98921</w:t>
            </w:r>
          </w:p>
          <w:p w:rsidR="00C8592F" w:rsidRDefault="00EA52AA">
            <w:r w:rsidRPr="00EA52AA">
              <w:rPr>
                <w:sz w:val="20"/>
                <w:szCs w:val="20"/>
              </w:rPr>
              <w:t xml:space="preserve">ОБЩЕСТВО С ОГРАНИЧЕННОЙ </w:t>
            </w:r>
            <w:r w:rsidRPr="00EA52AA">
              <w:rPr>
                <w:sz w:val="20"/>
                <w:szCs w:val="20"/>
              </w:rPr>
              <w:t>ОТВЕТСТВЕННОСТЬЮ "ПОЛИСТ ЛАЙН" / 5405225315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pStyle w:val="af0"/>
            </w:pPr>
            <w:r w:rsidRPr="00EA52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592F" w:rsidRPr="00EA52AA" w:rsidRDefault="00C859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8592F" w:rsidRDefault="00EA5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59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r>
              <w:rPr>
                <w:sz w:val="20"/>
                <w:szCs w:val="20"/>
                <w:lang w:val="en-US"/>
              </w:rPr>
              <w:t>EA</w:t>
            </w:r>
            <w:r w:rsidRPr="00EA52AA">
              <w:rPr>
                <w:sz w:val="20"/>
                <w:szCs w:val="20"/>
              </w:rPr>
              <w:t>-98921</w:t>
            </w:r>
          </w:p>
          <w:p w:rsidR="00C8592F" w:rsidRDefault="00EA52AA">
            <w:r w:rsidRPr="00EA52AA">
              <w:rPr>
                <w:sz w:val="20"/>
                <w:szCs w:val="20"/>
              </w:rPr>
              <w:t xml:space="preserve">ОБЩЕСТВО С ОГРАНИЧЕННОЙ ОТВЕТСТВЕННОСТЬЮ "ПОЛИСТ </w:t>
            </w:r>
            <w:r w:rsidRPr="00EA52AA">
              <w:rPr>
                <w:sz w:val="20"/>
                <w:szCs w:val="20"/>
              </w:rPr>
              <w:t>ЛАЙН" / 5405225315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pStyle w:val="af0"/>
            </w:pPr>
            <w:r w:rsidRPr="00EA52A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C8592F" w:rsidRPr="00EA52AA" w:rsidRDefault="00C859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8592F" w:rsidRDefault="00EA5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59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r>
              <w:rPr>
                <w:sz w:val="20"/>
                <w:szCs w:val="20"/>
                <w:lang w:val="en-US"/>
              </w:rPr>
              <w:t>EA</w:t>
            </w:r>
            <w:r w:rsidRPr="00EA52AA">
              <w:rPr>
                <w:sz w:val="20"/>
                <w:szCs w:val="20"/>
              </w:rPr>
              <w:t>-98921</w:t>
            </w:r>
          </w:p>
          <w:p w:rsidR="00C8592F" w:rsidRDefault="00EA52AA">
            <w:r w:rsidRPr="00EA52AA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pStyle w:val="af0"/>
            </w:pPr>
            <w:r w:rsidRPr="00EA52AA">
              <w:rPr>
                <w:rFonts w:eastAsia="Times New Roman"/>
                <w:sz w:val="20"/>
                <w:szCs w:val="20"/>
              </w:rPr>
              <w:t>Соответствует требо</w:t>
            </w:r>
            <w:r w:rsidRPr="00EA52AA">
              <w:rPr>
                <w:rFonts w:eastAsia="Times New Roman"/>
                <w:sz w:val="20"/>
                <w:szCs w:val="20"/>
              </w:rPr>
              <w:t>ваниям Федерального закона и документации об электронном аукционе</w:t>
            </w:r>
          </w:p>
          <w:p w:rsidR="00C8592F" w:rsidRPr="00EA52AA" w:rsidRDefault="00C8592F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C8592F" w:rsidRDefault="00EA52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592F" w:rsidRDefault="00EA52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C8592F" w:rsidRDefault="00C8592F"/>
    <w:p w:rsidR="00C8592F" w:rsidRDefault="00C8592F">
      <w:pPr>
        <w:jc w:val="both"/>
        <w:rPr>
          <w:sz w:val="20"/>
          <w:szCs w:val="20"/>
          <w:lang w:val="en-US"/>
        </w:rPr>
      </w:pPr>
    </w:p>
    <w:p w:rsidR="00C8592F" w:rsidRDefault="00EA52AA">
      <w:pPr>
        <w:jc w:val="both"/>
      </w:pPr>
      <w:bookmarkStart w:id="0" w:name="__DdeLink__136_4014115248"/>
      <w:bookmarkEnd w:id="0"/>
      <w:r w:rsidRPr="00EA52AA">
        <w:rPr>
          <w:rFonts w:eastAsia="Times New Roman"/>
          <w:sz w:val="20"/>
          <w:szCs w:val="20"/>
        </w:rPr>
        <w:t xml:space="preserve">На </w:t>
      </w:r>
      <w:bookmarkStart w:id="1" w:name="_GoBack"/>
      <w:bookmarkEnd w:id="1"/>
      <w:r w:rsidRPr="00EA52AA">
        <w:rPr>
          <w:rFonts w:eastAsia="Times New Roman"/>
          <w:sz w:val="20"/>
          <w:szCs w:val="20"/>
        </w:rPr>
        <w:t xml:space="preserve">основании рассмотрения единственной заявки на участие в электронном аукционе, а также в соответствии с ч. 1 ст. 71 </w:t>
      </w:r>
      <w:r w:rsidRPr="00EA52AA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</w:t>
      </w:r>
      <w:r w:rsidRPr="00EA52AA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"ПОЛИСТ ЛАЙН</w:t>
      </w:r>
      <w:r w:rsidRPr="00EA52AA">
        <w:rPr>
          <w:rFonts w:eastAsia="Times New Roman"/>
          <w:sz w:val="20"/>
          <w:szCs w:val="20"/>
        </w:rPr>
        <w:t>".</w:t>
      </w:r>
    </w:p>
    <w:p w:rsidR="00C8592F" w:rsidRDefault="00C8592F">
      <w:pPr>
        <w:jc w:val="both"/>
        <w:rPr>
          <w:sz w:val="20"/>
          <w:szCs w:val="20"/>
        </w:rPr>
      </w:pPr>
    </w:p>
    <w:p w:rsidR="00C8592F" w:rsidRDefault="00EA52A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8592F" w:rsidRDefault="00C8592F">
      <w:pPr>
        <w:jc w:val="both"/>
        <w:rPr>
          <w:sz w:val="20"/>
          <w:szCs w:val="20"/>
        </w:rPr>
      </w:pPr>
    </w:p>
    <w:p w:rsidR="00C8592F" w:rsidRDefault="00EA52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8592F" w:rsidRDefault="00C8592F">
      <w:pPr>
        <w:jc w:val="both"/>
        <w:rPr>
          <w:rFonts w:eastAsia="Times New Roman"/>
          <w:sz w:val="20"/>
          <w:szCs w:val="20"/>
        </w:rPr>
      </w:pPr>
    </w:p>
    <w:p w:rsidR="00C8592F" w:rsidRDefault="00EA52AA">
      <w:pPr>
        <w:jc w:val="both"/>
      </w:pPr>
      <w:r w:rsidRPr="00EA52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592F" w:rsidRDefault="00C8592F">
      <w:pPr>
        <w:jc w:val="both"/>
        <w:rPr>
          <w:rFonts w:eastAsia="Times New Roman"/>
          <w:sz w:val="20"/>
          <w:szCs w:val="20"/>
        </w:rPr>
      </w:pPr>
    </w:p>
    <w:p w:rsidR="00C8592F" w:rsidRDefault="00EA52AA">
      <w:r>
        <w:rPr>
          <w:rFonts w:eastAsia="Times New Roman"/>
          <w:sz w:val="20"/>
          <w:szCs w:val="20"/>
        </w:rPr>
        <w:t>Подписи</w:t>
      </w:r>
    </w:p>
    <w:p w:rsidR="00C8592F" w:rsidRDefault="00C859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592F">
        <w:tc>
          <w:tcPr>
            <w:tcW w:w="3307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592F" w:rsidRDefault="00C859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C8592F">
        <w:tc>
          <w:tcPr>
            <w:tcW w:w="3307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592F" w:rsidRDefault="00C859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8592F">
        <w:tc>
          <w:tcPr>
            <w:tcW w:w="3307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592F" w:rsidRDefault="00C859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8592F">
        <w:tc>
          <w:tcPr>
            <w:tcW w:w="3307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592F" w:rsidRDefault="00C859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8592F">
        <w:tc>
          <w:tcPr>
            <w:tcW w:w="3307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592F" w:rsidRDefault="00C859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8592F">
        <w:tc>
          <w:tcPr>
            <w:tcW w:w="3307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592F" w:rsidRDefault="00C859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8592F">
        <w:tc>
          <w:tcPr>
            <w:tcW w:w="3307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592F" w:rsidRDefault="00C859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592F" w:rsidRDefault="00EA52AA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EA52AA"/>
    <w:sectPr w:rsidR="00000000" w:rsidSect="00EA52AA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92F"/>
    <w:rsid w:val="00C8592F"/>
    <w:rsid w:val="00EA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BEC5C"/>
  <w15:docId w15:val="{092750C4-38A9-408D-A476-7A92A6B67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4281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2021-06-21T06:04:00Z</dcterms:created>
  <dcterms:modified xsi:type="dcterms:W3CDTF">2021-06-21T06:04:00Z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