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2E" w:rsidRDefault="002D6F76" w:rsidP="002D6F76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D6F76">
        <w:rPr>
          <w:rFonts w:eastAsia="Times New Roman"/>
          <w:b/>
          <w:bCs/>
          <w:sz w:val="22"/>
          <w:szCs w:val="22"/>
        </w:rPr>
        <w:t>0105500000221000782</w:t>
      </w:r>
    </w:p>
    <w:p w:rsidR="0045202E" w:rsidRDefault="0045202E" w:rsidP="002D6F76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5202E" w:rsidRDefault="002D6F76" w:rsidP="002D6F76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45202E" w:rsidRDefault="002D6F76" w:rsidP="002D6F76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45202E" w:rsidRDefault="002D6F76" w:rsidP="002D6F76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2D6F76">
        <w:rPr>
          <w:rFonts w:eastAsia="Times New Roman"/>
          <w:b/>
          <w:bCs/>
          <w:sz w:val="22"/>
          <w:szCs w:val="22"/>
        </w:rPr>
        <w:t xml:space="preserve">Услуги по оценке труда </w:t>
      </w:r>
    </w:p>
    <w:p w:rsidR="0045202E" w:rsidRDefault="0045202E" w:rsidP="002D6F76">
      <w:pPr>
        <w:keepNext/>
        <w:keepLines/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5202E">
        <w:tc>
          <w:tcPr>
            <w:tcW w:w="4960" w:type="dxa"/>
            <w:shd w:val="clear" w:color="auto" w:fill="auto"/>
          </w:tcPr>
          <w:p w:rsidR="0045202E" w:rsidRDefault="002D6F76" w:rsidP="002D6F76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 w:rsidRPr="00B06C85">
              <w:rPr>
                <w:b/>
                <w:iCs/>
                <w:sz w:val="22"/>
                <w:szCs w:val="22"/>
              </w:rPr>
              <w:t xml:space="preserve">г. Элиста                                                                                                                                      </w:t>
            </w:r>
          </w:p>
        </w:tc>
        <w:tc>
          <w:tcPr>
            <w:tcW w:w="5272" w:type="dxa"/>
            <w:shd w:val="clear" w:color="auto" w:fill="auto"/>
          </w:tcPr>
          <w:p w:rsidR="0045202E" w:rsidRPr="002D6F76" w:rsidRDefault="002D6F76" w:rsidP="002D6F76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21.06.2</w:t>
            </w:r>
            <w:r>
              <w:rPr>
                <w:rFonts w:eastAsia="Times New Roman"/>
                <w:sz w:val="22"/>
                <w:szCs w:val="22"/>
              </w:rPr>
              <w:t>02</w:t>
            </w: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</w:p>
        </w:tc>
      </w:tr>
    </w:tbl>
    <w:p w:rsidR="0045202E" w:rsidRPr="002D6F76" w:rsidRDefault="0045202E" w:rsidP="002D6F76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ab/>
      </w:r>
      <w:r w:rsidRPr="002D6F76">
        <w:rPr>
          <w:rFonts w:eastAsia="Times New Roman"/>
          <w:sz w:val="22"/>
          <w:szCs w:val="22"/>
        </w:rPr>
        <w:t xml:space="preserve">Рассмотрение заявок на участие в аукционе в электронной форме аукционной комиссией началось  21 июня 2021 года по адресу: 358000, Республика Калмыкия, </w:t>
      </w:r>
      <w:proofErr w:type="gramStart"/>
      <w:r w:rsidRPr="002D6F76">
        <w:rPr>
          <w:rFonts w:eastAsia="Times New Roman"/>
          <w:sz w:val="22"/>
          <w:szCs w:val="22"/>
        </w:rPr>
        <w:t>г</w:t>
      </w:r>
      <w:proofErr w:type="gramEnd"/>
      <w:r w:rsidRPr="002D6F76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Уполномоченный орган: Служба регулирования контрактной системы в сфере закупок Республики Калмыкия.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2D6F76">
        <w:rPr>
          <w:rFonts w:eastAsia="Times New Roman"/>
          <w:sz w:val="22"/>
          <w:szCs w:val="22"/>
        </w:rPr>
        <w:t>г</w:t>
      </w:r>
      <w:proofErr w:type="gramEnd"/>
      <w:r w:rsidRPr="002D6F76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Номер контактного телефона: 8 (84722) 68270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Адрес электронной почты: </w:t>
      </w:r>
      <w:proofErr w:type="spellStart"/>
      <w:r w:rsidRPr="002D6F76">
        <w:rPr>
          <w:rFonts w:eastAsia="Times New Roman"/>
          <w:sz w:val="22"/>
          <w:szCs w:val="22"/>
        </w:rPr>
        <w:t>form_goz_zakupki@mail.ru</w:t>
      </w:r>
      <w:proofErr w:type="spellEnd"/>
      <w:r w:rsidRPr="002D6F76">
        <w:rPr>
          <w:rFonts w:eastAsia="Times New Roman"/>
          <w:sz w:val="22"/>
          <w:szCs w:val="22"/>
        </w:rPr>
        <w:t>.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 Контактное лицо: </w:t>
      </w:r>
      <w:proofErr w:type="spellStart"/>
      <w:r w:rsidRPr="002D6F76">
        <w:rPr>
          <w:rFonts w:eastAsia="Times New Roman"/>
          <w:sz w:val="22"/>
          <w:szCs w:val="22"/>
        </w:rPr>
        <w:t>Леджинов</w:t>
      </w:r>
      <w:proofErr w:type="spellEnd"/>
      <w:r w:rsidRPr="002D6F76">
        <w:rPr>
          <w:rFonts w:eastAsia="Times New Roman"/>
          <w:sz w:val="22"/>
          <w:szCs w:val="22"/>
        </w:rPr>
        <w:t xml:space="preserve"> </w:t>
      </w:r>
      <w:proofErr w:type="spellStart"/>
      <w:r w:rsidRPr="002D6F76">
        <w:rPr>
          <w:rFonts w:eastAsia="Times New Roman"/>
          <w:sz w:val="22"/>
          <w:szCs w:val="22"/>
        </w:rPr>
        <w:t>Баснг</w:t>
      </w:r>
      <w:proofErr w:type="spellEnd"/>
      <w:r w:rsidRPr="002D6F76">
        <w:rPr>
          <w:rFonts w:eastAsia="Times New Roman"/>
          <w:sz w:val="22"/>
          <w:szCs w:val="22"/>
        </w:rPr>
        <w:t xml:space="preserve"> Юрьевич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Заказчик: Бюджетное учреждение Республики Калмыкия «</w:t>
      </w:r>
      <w:proofErr w:type="spellStart"/>
      <w:r w:rsidRPr="002D6F76">
        <w:rPr>
          <w:rFonts w:eastAsia="Times New Roman"/>
          <w:sz w:val="22"/>
          <w:szCs w:val="22"/>
        </w:rPr>
        <w:t>Яшкульская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районная больница»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Место нахождения: </w:t>
      </w:r>
      <w:proofErr w:type="gramStart"/>
      <w:r w:rsidRPr="002D6F76">
        <w:rPr>
          <w:rFonts w:eastAsia="Times New Roman"/>
          <w:sz w:val="22"/>
          <w:szCs w:val="22"/>
        </w:rPr>
        <w:t xml:space="preserve">Республика Калмыкия, </w:t>
      </w:r>
      <w:proofErr w:type="spellStart"/>
      <w:r w:rsidRPr="002D6F76">
        <w:rPr>
          <w:rFonts w:eastAsia="Times New Roman"/>
          <w:sz w:val="22"/>
          <w:szCs w:val="22"/>
        </w:rPr>
        <w:t>Яшкульский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район, п. Яшкуль, ул. </w:t>
      </w:r>
      <w:proofErr w:type="spellStart"/>
      <w:r w:rsidRPr="002D6F76">
        <w:rPr>
          <w:rFonts w:eastAsia="Times New Roman"/>
          <w:sz w:val="22"/>
          <w:szCs w:val="22"/>
        </w:rPr>
        <w:t>Канукова</w:t>
      </w:r>
      <w:proofErr w:type="spellEnd"/>
      <w:r w:rsidRPr="002D6F76">
        <w:rPr>
          <w:rFonts w:eastAsia="Times New Roman"/>
          <w:sz w:val="22"/>
          <w:szCs w:val="22"/>
        </w:rPr>
        <w:t>, д. 57 "А"</w:t>
      </w:r>
      <w:proofErr w:type="gramEnd"/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proofErr w:type="gramStart"/>
      <w:r w:rsidRPr="002D6F76">
        <w:rPr>
          <w:rFonts w:eastAsia="Times New Roman"/>
          <w:sz w:val="22"/>
          <w:szCs w:val="22"/>
        </w:rPr>
        <w:t xml:space="preserve">Почтовый адрес: 359150, Республика Калмыкия, </w:t>
      </w:r>
      <w:proofErr w:type="spellStart"/>
      <w:r w:rsidRPr="002D6F76">
        <w:rPr>
          <w:rFonts w:eastAsia="Times New Roman"/>
          <w:sz w:val="22"/>
          <w:szCs w:val="22"/>
        </w:rPr>
        <w:t>Яшкульский</w:t>
      </w:r>
      <w:proofErr w:type="spellEnd"/>
      <w:r w:rsidRPr="002D6F76">
        <w:rPr>
          <w:rFonts w:eastAsia="Times New Roman"/>
          <w:sz w:val="22"/>
          <w:szCs w:val="22"/>
        </w:rPr>
        <w:t xml:space="preserve"> район, п. Яшкуль, ул. </w:t>
      </w:r>
      <w:proofErr w:type="spellStart"/>
      <w:r w:rsidRPr="002D6F76">
        <w:rPr>
          <w:rFonts w:eastAsia="Times New Roman"/>
          <w:sz w:val="22"/>
          <w:szCs w:val="22"/>
        </w:rPr>
        <w:t>Канукова</w:t>
      </w:r>
      <w:proofErr w:type="spellEnd"/>
      <w:r w:rsidRPr="002D6F76">
        <w:rPr>
          <w:rFonts w:eastAsia="Times New Roman"/>
          <w:sz w:val="22"/>
          <w:szCs w:val="22"/>
        </w:rPr>
        <w:t>, д. 57 "А"</w:t>
      </w:r>
      <w:proofErr w:type="gramEnd"/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Адрес электронной почты: crb0813@gmail.com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>Номер контактного телефона: 8(84746) 9-19-60</w:t>
      </w:r>
    </w:p>
    <w:p w:rsidR="002D6F76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Ответственное должностное лицо заказчика: </w:t>
      </w:r>
      <w:proofErr w:type="spellStart"/>
      <w:r w:rsidRPr="002D6F76">
        <w:rPr>
          <w:rFonts w:eastAsia="Times New Roman"/>
          <w:sz w:val="22"/>
          <w:szCs w:val="22"/>
        </w:rPr>
        <w:t>Убушаева</w:t>
      </w:r>
      <w:proofErr w:type="spellEnd"/>
      <w:r w:rsidRPr="002D6F76">
        <w:rPr>
          <w:rFonts w:eastAsia="Times New Roman"/>
          <w:sz w:val="22"/>
          <w:szCs w:val="22"/>
        </w:rPr>
        <w:t xml:space="preserve"> Валерия Александровна</w:t>
      </w:r>
    </w:p>
    <w:p w:rsid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2D6F76">
        <w:rPr>
          <w:rFonts w:eastAsia="Times New Roman"/>
          <w:sz w:val="22"/>
          <w:szCs w:val="22"/>
        </w:rPr>
        <w:t xml:space="preserve">Контрактная служба/контрактный управляющий: </w:t>
      </w:r>
      <w:proofErr w:type="spellStart"/>
      <w:r w:rsidRPr="002D6F76">
        <w:rPr>
          <w:rFonts w:eastAsia="Times New Roman"/>
          <w:sz w:val="22"/>
          <w:szCs w:val="22"/>
        </w:rPr>
        <w:t>Убушаева</w:t>
      </w:r>
      <w:proofErr w:type="spellEnd"/>
      <w:r w:rsidRPr="002D6F76">
        <w:rPr>
          <w:rFonts w:eastAsia="Times New Roman"/>
          <w:sz w:val="22"/>
          <w:szCs w:val="22"/>
        </w:rPr>
        <w:t xml:space="preserve"> Валерия Александровна</w:t>
      </w:r>
    </w:p>
    <w:p w:rsidR="0045202E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</w:t>
      </w:r>
      <w:r>
        <w:rPr>
          <w:rFonts w:eastAsia="Times New Roman"/>
          <w:b/>
          <w:bCs/>
          <w:sz w:val="22"/>
          <w:szCs w:val="22"/>
        </w:rPr>
        <w:t>код закупки</w:t>
      </w:r>
      <w:r>
        <w:rPr>
          <w:rFonts w:eastAsia="Times New Roman"/>
          <w:sz w:val="22"/>
          <w:szCs w:val="22"/>
        </w:rPr>
        <w:t>: 212081390019908130100100260017120244</w:t>
      </w:r>
    </w:p>
    <w:p w:rsidR="0045202E" w:rsidRPr="002D6F76" w:rsidRDefault="002D6F76" w:rsidP="002D6F7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119 540,00 руб.</w:t>
      </w:r>
    </w:p>
    <w:p w:rsidR="002D6F76" w:rsidRPr="002D6F76" w:rsidRDefault="002D6F76" w:rsidP="002D6F76">
      <w:pPr>
        <w:keepNext/>
        <w:keepLines/>
        <w:overflowPunct/>
        <w:ind w:firstLine="0"/>
        <w:jc w:val="both"/>
        <w:rPr>
          <w:rFonts w:eastAsia="Times New Roman"/>
          <w:color w:val="auto"/>
          <w:sz w:val="22"/>
          <w:szCs w:val="22"/>
        </w:rPr>
      </w:pPr>
      <w:r w:rsidRPr="002D6F76">
        <w:rPr>
          <w:rFonts w:eastAsia="Times New Roman"/>
          <w:b/>
          <w:color w:val="auto"/>
          <w:sz w:val="22"/>
          <w:szCs w:val="22"/>
        </w:rPr>
        <w:t>Состав аукционной комиссии</w:t>
      </w:r>
      <w:r w:rsidRPr="002D6F76">
        <w:rPr>
          <w:rFonts w:eastAsia="Times New Roman"/>
          <w:color w:val="auto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10 июня 2021 г. № 85-рз. В состав аукционной комиссии входит 7 (семь) человек.</w:t>
      </w:r>
    </w:p>
    <w:p w:rsidR="002D6F76" w:rsidRPr="002D6F76" w:rsidRDefault="002D6F76" w:rsidP="002D6F76">
      <w:pPr>
        <w:keepNext/>
        <w:keepLines/>
        <w:tabs>
          <w:tab w:val="left" w:pos="993"/>
        </w:tabs>
        <w:overflowPunct/>
        <w:jc w:val="both"/>
        <w:outlineLvl w:val="0"/>
        <w:rPr>
          <w:rFonts w:eastAsia="Times New Roman"/>
          <w:color w:val="auto"/>
          <w:sz w:val="22"/>
          <w:szCs w:val="22"/>
        </w:rPr>
      </w:pPr>
      <w:r w:rsidRPr="002D6F76">
        <w:rPr>
          <w:rFonts w:eastAsia="Times New Roman"/>
          <w:color w:val="auto"/>
          <w:sz w:val="22"/>
          <w:szCs w:val="22"/>
        </w:rPr>
        <w:t>На заседан</w:t>
      </w:r>
      <w:proofErr w:type="gramStart"/>
      <w:r w:rsidRPr="002D6F76">
        <w:rPr>
          <w:rFonts w:eastAsia="Times New Roman"/>
          <w:color w:val="auto"/>
          <w:sz w:val="22"/>
          <w:szCs w:val="22"/>
        </w:rPr>
        <w:t>ии ау</w:t>
      </w:r>
      <w:proofErr w:type="gramEnd"/>
      <w:r w:rsidRPr="002D6F76">
        <w:rPr>
          <w:rFonts w:eastAsia="Times New Roman"/>
          <w:color w:val="auto"/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2D6F76" w:rsidRPr="002D6F76" w:rsidTr="00704E78">
        <w:trPr>
          <w:cantSplit/>
          <w:trHeight w:val="433"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Гараева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Е. Ф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Главный экономист  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 председатель комиссии;</w:t>
            </w:r>
          </w:p>
        </w:tc>
      </w:tr>
      <w:tr w:rsidR="002D6F76" w:rsidRPr="002D6F76" w:rsidTr="00704E78">
        <w:trPr>
          <w:cantSplit/>
          <w:trHeight w:val="433"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Говорун Г. Г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Главный бухгалтер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 заместитель председателя комиссии;</w:t>
            </w:r>
          </w:p>
        </w:tc>
      </w:tr>
      <w:tr w:rsidR="002D6F76" w:rsidRPr="002D6F76" w:rsidTr="00704E78">
        <w:trPr>
          <w:cantSplit/>
          <w:trHeight w:val="433"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Бадма-Халгаева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А. Т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Заместитель главного врача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 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член комиссии; </w:t>
            </w:r>
          </w:p>
        </w:tc>
      </w:tr>
      <w:tr w:rsidR="002D6F76" w:rsidRPr="002D6F76" w:rsidTr="00704E78">
        <w:trPr>
          <w:cantSplit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Убушаева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В. А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Контрактный управляющий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 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 член комиссии;</w:t>
            </w:r>
          </w:p>
        </w:tc>
      </w:tr>
      <w:tr w:rsidR="002D6F76" w:rsidRPr="002D6F76" w:rsidTr="00704E78">
        <w:trPr>
          <w:cantSplit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Мутулова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Б.С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Бухгалтер по учету материальных ценностей БУ РК «</w:t>
            </w: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Яшкульская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районная больница»</w:t>
            </w:r>
            <w:proofErr w:type="gram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</w:t>
            </w:r>
            <w:r w:rsidRPr="002D6F76">
              <w:rPr>
                <w:rFonts w:eastAsia="Times New Roman"/>
                <w:color w:val="auto"/>
                <w:sz w:val="22"/>
                <w:szCs w:val="22"/>
              </w:rPr>
              <w:t>,</w:t>
            </w:r>
            <w:proofErr w:type="gramEnd"/>
            <w:r w:rsidRPr="002D6F76">
              <w:rPr>
                <w:rFonts w:eastAsia="Times New Roman"/>
                <w:color w:val="auto"/>
                <w:sz w:val="22"/>
                <w:szCs w:val="22"/>
              </w:rPr>
              <w:t xml:space="preserve"> секретарь комиссии.</w:t>
            </w:r>
          </w:p>
        </w:tc>
      </w:tr>
      <w:tr w:rsidR="002D6F76" w:rsidRPr="002D6F76" w:rsidTr="00704E78">
        <w:trPr>
          <w:cantSplit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2D6F76" w:rsidRPr="002D6F76" w:rsidTr="00704E78">
        <w:trPr>
          <w:cantSplit/>
        </w:trPr>
        <w:tc>
          <w:tcPr>
            <w:tcW w:w="2660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proofErr w:type="spellStart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Бимбеева</w:t>
            </w:r>
            <w:proofErr w:type="spellEnd"/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jc w:val="both"/>
              <w:outlineLvl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2D6F76" w:rsidRPr="002D6F76" w:rsidRDefault="002D6F76" w:rsidP="002D6F76">
            <w:pPr>
              <w:keepNext/>
              <w:keepLines/>
              <w:tabs>
                <w:tab w:val="left" w:pos="993"/>
              </w:tabs>
              <w:overflowPunct/>
              <w:ind w:firstLine="0"/>
              <w:jc w:val="both"/>
              <w:outlineLvl w:val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2D6F76">
              <w:rPr>
                <w:rFonts w:eastAsia="Times New Roman"/>
                <w:bCs/>
                <w:color w:val="auto"/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2D6F76" w:rsidRDefault="002D6F76" w:rsidP="002D6F7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</w:pPr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 xml:space="preserve">Заседание проводится в присутствии 7 (семи) членов комиссии. Кворум обеспечен.                                В соответствии с </w:t>
      </w:r>
      <w:proofErr w:type="gramStart"/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ч</w:t>
      </w:r>
      <w:proofErr w:type="gramEnd"/>
      <w:r w:rsidRPr="002D6F76">
        <w:rPr>
          <w:rFonts w:ascii="Times New Roman" w:eastAsia="Times New Roman" w:hAnsi="Times New Roman" w:cs="Times New Roman"/>
          <w:iCs/>
          <w:color w:val="auto"/>
          <w:sz w:val="22"/>
          <w:szCs w:val="22"/>
        </w:rPr>
        <w:t>. 8 ст. 39 Федерального закона от 05 апреля 2013 г. № 44-ФЗ «О контрактной системе                       в сфере закупок товаров, работ, услуг для обеспечения государственных и муниципальных нужд» заседание правомочно.</w:t>
      </w:r>
    </w:p>
    <w:p w:rsidR="0045202E" w:rsidRDefault="002D6F76" w:rsidP="002D6F7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</w:t>
      </w:r>
      <w:r>
        <w:rPr>
          <w:rFonts w:ascii="Times New Roman" w:hAnsi="Times New Roman"/>
          <w:b/>
          <w:bCs/>
          <w:iCs/>
          <w:sz w:val="22"/>
          <w:szCs w:val="22"/>
        </w:rPr>
        <w:t>ения о заявках на участие в открытом аукционе в электронной форме:</w:t>
      </w:r>
    </w:p>
    <w:p w:rsidR="0045202E" w:rsidRDefault="002D6F76" w:rsidP="002D6F7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2D6F76">
        <w:rPr>
          <w:rFonts w:ascii="Times New Roman" w:eastAsia="Times New Roman" w:hAnsi="Times New Roman"/>
          <w:iCs/>
          <w:sz w:val="22"/>
          <w:szCs w:val="22"/>
        </w:rPr>
        <w:t>21.06.21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2D6F7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</w:t>
      </w:r>
      <w:r>
        <w:rPr>
          <w:rFonts w:ascii="Times New Roman" w:eastAsia="Times New Roman" w:hAnsi="Times New Roman"/>
          <w:iCs/>
          <w:sz w:val="22"/>
          <w:szCs w:val="22"/>
        </w:rPr>
        <w:t>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5202E" w:rsidRDefault="002D6F76" w:rsidP="002D6F76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н в электронной форме на Услуги по оценке труда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45202E" w:rsidRDefault="002D6F76" w:rsidP="002D6F7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 xml:space="preserve">В соответствии с пунктом 3 части 1 статьи 71 Федерального закона от 05 апреля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5202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</w:t>
            </w:r>
            <w:r>
              <w:rPr>
                <w:b/>
                <w:bCs/>
                <w:sz w:val="22"/>
                <w:szCs w:val="22"/>
              </w:rPr>
              <w:t xml:space="preserve">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5202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16.06.21 15:39:04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Pr="002D6F76" w:rsidRDefault="002D6F76" w:rsidP="002D6F76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2D6F76">
              <w:rPr>
                <w:b/>
                <w:bCs/>
                <w:sz w:val="22"/>
                <w:szCs w:val="22"/>
              </w:rPr>
              <w:t>ОБЩЕСТВО С ОГРАНИЧЕННОЙ ОТВЕТСТВЕННОСТЬЮ "АРМИКТ"</w:t>
            </w:r>
          </w:p>
          <w:p w:rsidR="0045202E" w:rsidRPr="002D6F76" w:rsidRDefault="002D6F76" w:rsidP="002D6F7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D6F76">
              <w:rPr>
                <w:sz w:val="22"/>
                <w:szCs w:val="22"/>
              </w:rPr>
              <w:t>Место нахождения: 358005, РЕСПКАЛМЫКИЯ, ГЭЛИСТА, ДОМ 127КОРПУС 2</w:t>
            </w:r>
          </w:p>
          <w:p w:rsidR="0045202E" w:rsidRDefault="002D6F76" w:rsidP="002D6F7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2D6F76">
              <w:rPr>
                <w:sz w:val="22"/>
                <w:szCs w:val="22"/>
              </w:rPr>
              <w:t xml:space="preserve">Почтовый адрес: г. Волгоград ул.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Липецкая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8</w:t>
            </w:r>
          </w:p>
          <w:p w:rsidR="0045202E" w:rsidRDefault="002D6F76" w:rsidP="002D6F7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79377405888</w:t>
            </w:r>
          </w:p>
          <w:p w:rsidR="0045202E" w:rsidRDefault="002D6F76" w:rsidP="002D6F7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0816022143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2D6F7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5202E" w:rsidRDefault="0045202E" w:rsidP="002D6F76">
      <w:pPr>
        <w:keepNext/>
        <w:keepLines/>
        <w:ind w:firstLine="0"/>
        <w:rPr>
          <w:sz w:val="22"/>
          <w:szCs w:val="22"/>
        </w:rPr>
      </w:pPr>
    </w:p>
    <w:p w:rsidR="0045202E" w:rsidRDefault="002D6F76" w:rsidP="002D6F76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Ф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Говорун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</w:t>
            </w:r>
            <w:proofErr w:type="spellStart"/>
            <w:r>
              <w:rPr>
                <w:sz w:val="22"/>
                <w:szCs w:val="22"/>
                <w:lang w:val="en-US"/>
              </w:rPr>
              <w:t>Г</w:t>
            </w:r>
            <w:proofErr w:type="spellEnd"/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Бадма-Халгаева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Т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202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5202E" w:rsidRDefault="002D6F76" w:rsidP="002D6F76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</w:t>
      </w:r>
      <w:r>
        <w:rPr>
          <w:sz w:val="22"/>
          <w:szCs w:val="22"/>
        </w:rPr>
        <w:t xml:space="preserve">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D6F76">
        <w:rPr>
          <w:b/>
          <w:sz w:val="22"/>
          <w:szCs w:val="22"/>
        </w:rPr>
        <w:t>ОБЩЕСТВО С ОГРАНИЧЕННОЙ ОТВЕТСТВЕННОСТЬЮ "АРМИКТ".</w:t>
      </w:r>
    </w:p>
    <w:p w:rsidR="0045202E" w:rsidRDefault="002D6F76" w:rsidP="002D6F76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5202E" w:rsidRDefault="002D6F76" w:rsidP="002D6F76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Ф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Говорун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Г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</w:t>
            </w:r>
            <w:proofErr w:type="spellEnd"/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Бадма-Халгаева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Т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С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202E" w:rsidTr="002D6F76">
        <w:tc>
          <w:tcPr>
            <w:tcW w:w="4759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202E" w:rsidRDefault="002D6F76" w:rsidP="002D6F76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2D6F76" w:rsidP="002D6F76">
      <w:pPr>
        <w:keepNext/>
        <w:keepLines/>
        <w:ind w:firstLine="0"/>
      </w:pPr>
    </w:p>
    <w:sectPr w:rsidR="00000000" w:rsidSect="0045202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5202E"/>
    <w:rsid w:val="002D6F76"/>
    <w:rsid w:val="00452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2E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5202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520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5202E"/>
    <w:pPr>
      <w:spacing w:after="140" w:line="288" w:lineRule="auto"/>
    </w:pPr>
  </w:style>
  <w:style w:type="paragraph" w:styleId="a9">
    <w:name w:val="List"/>
    <w:basedOn w:val="a8"/>
    <w:rsid w:val="0045202E"/>
    <w:rPr>
      <w:rFonts w:cs="Noto Sans Devanagari"/>
    </w:rPr>
  </w:style>
  <w:style w:type="paragraph" w:customStyle="1" w:styleId="Caption">
    <w:name w:val="Caption"/>
    <w:basedOn w:val="a"/>
    <w:qFormat/>
    <w:rsid w:val="0045202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5202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520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520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5202E"/>
    <w:pPr>
      <w:spacing w:beforeAutospacing="1" w:afterAutospacing="1"/>
    </w:pPr>
  </w:style>
  <w:style w:type="paragraph" w:customStyle="1" w:styleId="th">
    <w:name w:val="th"/>
    <w:basedOn w:val="a"/>
    <w:qFormat/>
    <w:rsid w:val="004520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520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520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5202E"/>
    <w:pPr>
      <w:spacing w:beforeAutospacing="1" w:after="200"/>
    </w:pPr>
  </w:style>
  <w:style w:type="paragraph" w:customStyle="1" w:styleId="usual2">
    <w:name w:val="usual2"/>
    <w:basedOn w:val="a"/>
    <w:qFormat/>
    <w:rsid w:val="0045202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520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5202E"/>
    <w:pPr>
      <w:spacing w:beforeAutospacing="1" w:afterAutospacing="1"/>
    </w:pPr>
  </w:style>
  <w:style w:type="paragraph" w:customStyle="1" w:styleId="requests">
    <w:name w:val="requests"/>
    <w:basedOn w:val="a"/>
    <w:qFormat/>
    <w:rsid w:val="0045202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5202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5202E"/>
  </w:style>
  <w:style w:type="paragraph" w:customStyle="1" w:styleId="af2">
    <w:name w:val="Заголовок таблицы"/>
    <w:basedOn w:val="af1"/>
    <w:qFormat/>
    <w:rsid w:val="0045202E"/>
  </w:style>
  <w:style w:type="paragraph" w:customStyle="1" w:styleId="af3">
    <w:name w:val="Текст в заданном формате"/>
    <w:basedOn w:val="a"/>
    <w:qFormat/>
    <w:rsid w:val="0045202E"/>
  </w:style>
  <w:style w:type="paragraph" w:customStyle="1" w:styleId="DocumentMap">
    <w:name w:val="DocumentMap"/>
    <w:qFormat/>
    <w:rsid w:val="0045202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5202E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2</Pages>
  <Words>914</Words>
  <Characters>5216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45</cp:revision>
  <dcterms:created xsi:type="dcterms:W3CDTF">2019-09-11T09:00:00Z</dcterms:created>
  <dcterms:modified xsi:type="dcterms:W3CDTF">2021-06-21T07:00:00Z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