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03.1-4/2751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0"/>
          <w:szCs w:val="20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 бюджетн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0"/>
          <w:szCs w:val="20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 учреждением здравоохранения «</w:t>
      </w:r>
      <w:r>
        <w:rPr>
          <w:rFonts w:eastAsia="Times New Roman" w:ascii="Times New Roman" w:hAnsi="Times New Roman"/>
          <w:b/>
          <w:bCs/>
          <w:iCs/>
          <w:color w:val="000000"/>
          <w:kern w:val="0"/>
          <w:sz w:val="20"/>
          <w:szCs w:val="20"/>
          <w:lang w:val="ru-RU" w:bidi="ar-SA"/>
        </w:rPr>
        <w:t>Октябрьская центральная районная больница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» комитета здравоохранения Курской области </w:t>
      </w:r>
      <w:r>
        <w:rPr>
          <w:rFonts w:eastAsia="Times New Roman" w:ascii="Times New Roman" w:hAnsi="Times New Roman"/>
          <w:b/>
          <w:bCs/>
          <w:iCs/>
          <w:sz w:val="20"/>
          <w:szCs w:val="20"/>
          <w:lang w:val="en-US"/>
        </w:rPr>
        <w:t xml:space="preserve">на поставку 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химических реактивов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0744200000221003754)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22.06.2</w:t>
      </w:r>
      <w:r>
        <w:rPr>
          <w:rFonts w:eastAsia="Times New Roman" w:ascii="Times New Roman" w:hAnsi="Times New Roman"/>
          <w:sz w:val="20"/>
          <w:szCs w:val="20"/>
          <w:lang w:val="en-US"/>
        </w:rPr>
        <w:t>021</w:t>
      </w:r>
      <w:r>
        <w:rPr>
          <w:rFonts w:eastAsia="Times New Roman" w:ascii="Times New Roman" w:hAnsi="Times New Roman"/>
          <w:sz w:val="20"/>
          <w:szCs w:val="20"/>
          <w:lang w:val="ru-RU"/>
        </w:rPr>
        <w:t>г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212461700143546170100100560180000244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39 732,00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EA-99735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EA-99735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EA-99735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EA-99735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EA-99735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"БЕЛИНВЕСТ".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электронного аукциона, присутствуют/отсутствуют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Times New Roman"/>
          <w:b w:val="false"/>
          <w:sz w:val="22"/>
          <w:szCs w:val="22"/>
        </w:rPr>
        <w:t xml:space="preserve"> </w:t>
      </w:r>
    </w:p>
    <w:tbl>
      <w:tblPr>
        <w:tblW w:w="10253" w:type="dxa"/>
        <w:jc w:val="left"/>
        <w:tblInd w:w="-1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00"/>
        <w:gridCol w:w="8152"/>
      </w:tblGrid>
      <w:tr>
        <w:trPr/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</w:rPr>
              <w:t>Идентификационный номер заявки</w:t>
            </w:r>
          </w:p>
        </w:tc>
        <w:tc>
          <w:tcPr>
            <w:tcW w:w="8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  <w:lang w:val="en-US"/>
              </w:rPr>
              <w:t>EA-99735</w:t>
            </w:r>
          </w:p>
        </w:tc>
        <w:tc>
          <w:tcPr>
            <w:tcW w:w="8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</w:rPr>
              <w:t>Содержит</w:t>
            </w:r>
          </w:p>
        </w:tc>
      </w:tr>
    </w:tbl>
    <w:p>
      <w:pPr>
        <w:pStyle w:val="Normal"/>
        <w:spacing w:lineRule="auto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LibreOffice/6.4.5.2$Windows_x86 LibreOffice_project/a726b36747cf2001e06b58ad5db1aa3a9a1872d6</Application>
  <Pages>2</Pages>
  <Words>535</Words>
  <Characters>4134</Characters>
  <CharactersWithSpaces>4592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2021-06-22T11:53:30Z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