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C96B0B">
        <w:rPr>
          <w:sz w:val="22"/>
          <w:szCs w:val="22"/>
        </w:rPr>
        <w:t>0305100004121000036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C96B0B" w:rsidRPr="00771E9F" w:rsidTr="00FC1230">
        <w:trPr>
          <w:trHeight w:val="487"/>
        </w:trPr>
        <w:tc>
          <w:tcPr>
            <w:tcW w:w="3922" w:type="dxa"/>
          </w:tcPr>
          <w:p w:rsidR="00C96B0B" w:rsidRPr="00771E9F" w:rsidRDefault="00C96B0B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C96B0B" w:rsidRPr="00771E9F" w:rsidRDefault="00C96B0B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C96B0B" w:rsidRPr="00CF7D3B" w:rsidRDefault="00C96B0B" w:rsidP="00927A8D">
            <w:pPr>
              <w:jc w:val="both"/>
              <w:rPr>
                <w:sz w:val="22"/>
                <w:szCs w:val="22"/>
              </w:rPr>
            </w:pPr>
            <w:r w:rsidRPr="003577E1">
              <w:rPr>
                <w:sz w:val="22"/>
                <w:szCs w:val="22"/>
              </w:rPr>
              <w:t>Поставка оборудования для нужд лаборатории (морозильник, холодильники)</w:t>
            </w:r>
          </w:p>
        </w:tc>
      </w:tr>
      <w:tr w:rsidR="00C96B0B" w:rsidRPr="00771E9F" w:rsidTr="00F21521">
        <w:trPr>
          <w:trHeight w:val="409"/>
        </w:trPr>
        <w:tc>
          <w:tcPr>
            <w:tcW w:w="3922" w:type="dxa"/>
          </w:tcPr>
          <w:p w:rsidR="00C96B0B" w:rsidRPr="00771E9F" w:rsidRDefault="00C96B0B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  <w:vAlign w:val="center"/>
          </w:tcPr>
          <w:p w:rsidR="00C96B0B" w:rsidRPr="00CF7D3B" w:rsidRDefault="00C96B0B" w:rsidP="00927A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0305100004121000036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C96B0B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C96B0B">
              <w:rPr>
                <w:sz w:val="22"/>
                <w:szCs w:val="22"/>
              </w:rPr>
              <w:t>211081400085008160100100810012751244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C96B0B" w:rsidP="0059610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96B0B">
              <w:rPr>
                <w:color w:val="000000"/>
                <w:sz w:val="22"/>
                <w:szCs w:val="22"/>
              </w:rPr>
              <w:t>384 235,00 (триста восемьдесят четыре тысячи двести тридцать пять) руб. 00коп.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C10B8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8C10B8">
              <w:rPr>
                <w:sz w:val="22"/>
                <w:szCs w:val="22"/>
              </w:rPr>
              <w:t>21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C10B8">
              <w:rPr>
                <w:sz w:val="22"/>
                <w:szCs w:val="22"/>
              </w:rPr>
              <w:t>июня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Федеральное казенное учреждение здравоохранения «</w:t>
            </w:r>
            <w:proofErr w:type="spellStart"/>
            <w:r w:rsidRPr="008554CF">
              <w:rPr>
                <w:sz w:val="22"/>
                <w:szCs w:val="22"/>
              </w:rPr>
              <w:t>Элистинская</w:t>
            </w:r>
            <w:proofErr w:type="spellEnd"/>
            <w:r w:rsidRPr="008554CF">
              <w:rPr>
                <w:sz w:val="22"/>
                <w:szCs w:val="22"/>
              </w:rPr>
              <w:t xml:space="preserve">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>: члены Единой комиссии по осуществлению закупок                                                      ФКУЗ «</w:t>
      </w:r>
      <w:proofErr w:type="spellStart"/>
      <w:r w:rsidRPr="008554CF">
        <w:rPr>
          <w:bCs/>
          <w:sz w:val="22"/>
          <w:szCs w:val="22"/>
        </w:rPr>
        <w:t>Элистинская</w:t>
      </w:r>
      <w:proofErr w:type="spellEnd"/>
      <w:r w:rsidRPr="008554CF">
        <w:rPr>
          <w:bCs/>
          <w:sz w:val="22"/>
          <w:szCs w:val="22"/>
        </w:rPr>
        <w:t xml:space="preserve"> ПЧС» </w:t>
      </w:r>
      <w:proofErr w:type="spellStart"/>
      <w:r w:rsidRPr="008554CF">
        <w:rPr>
          <w:bCs/>
          <w:sz w:val="22"/>
          <w:szCs w:val="22"/>
        </w:rPr>
        <w:t>Роспотребнадзора</w:t>
      </w:r>
      <w:proofErr w:type="spellEnd"/>
      <w:r w:rsidRPr="008554CF">
        <w:rPr>
          <w:bCs/>
          <w:sz w:val="22"/>
          <w:szCs w:val="22"/>
        </w:rPr>
        <w:t xml:space="preserve">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A93E8F" w:rsidRDefault="00A93E8F" w:rsidP="008554CF">
      <w:pPr>
        <w:jc w:val="both"/>
        <w:rPr>
          <w:sz w:val="22"/>
          <w:szCs w:val="22"/>
        </w:rPr>
      </w:pPr>
      <w:proofErr w:type="spellStart"/>
      <w:r w:rsidRPr="00A93E8F">
        <w:rPr>
          <w:color w:val="333333"/>
          <w:shd w:val="clear" w:color="auto" w:fill="FFFFFF"/>
        </w:rPr>
        <w:t>Цебиков</w:t>
      </w:r>
      <w:proofErr w:type="spellEnd"/>
      <w:r w:rsidRPr="00A93E8F">
        <w:rPr>
          <w:color w:val="333333"/>
          <w:shd w:val="clear" w:color="auto" w:fill="FFFFFF"/>
        </w:rPr>
        <w:t xml:space="preserve"> С.П.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C96B0B">
        <w:rPr>
          <w:sz w:val="22"/>
          <w:szCs w:val="22"/>
        </w:rPr>
        <w:t>0305100004121000036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C96B0B" w:rsidRPr="00C96B0B">
        <w:rPr>
          <w:sz w:val="22"/>
          <w:szCs w:val="22"/>
        </w:rPr>
        <w:t>По окончании срока подачи заявок до 08:00 (время московское) 15 июня 2021 г подано 2 (две) заявки от участников закупки с идентификационными номерами «EA-98990», «EA-99195»</w:t>
      </w:r>
      <w:r w:rsidR="00B8792D" w:rsidRPr="00B8792D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C10B8">
        <w:rPr>
          <w:sz w:val="22"/>
          <w:szCs w:val="22"/>
        </w:rPr>
        <w:t>16</w:t>
      </w:r>
      <w:r w:rsidR="00DB5834" w:rsidRPr="00771E9F">
        <w:rPr>
          <w:sz w:val="22"/>
          <w:szCs w:val="22"/>
        </w:rPr>
        <w:t xml:space="preserve">» </w:t>
      </w:r>
      <w:r w:rsidR="008C10B8">
        <w:rPr>
          <w:sz w:val="22"/>
          <w:szCs w:val="22"/>
        </w:rPr>
        <w:t>июн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C96B0B">
        <w:rPr>
          <w:sz w:val="22"/>
          <w:szCs w:val="22"/>
        </w:rPr>
        <w:t>0305100004121000036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C96B0B" w:rsidP="00C96B0B">
      <w:pPr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96B0B">
        <w:rPr>
          <w:sz w:val="22"/>
          <w:szCs w:val="22"/>
        </w:rPr>
        <w:t>Допустить к участию в электронном аукционе и признать Участников закупки с идентификационными номерами «EA-98990», «EA-99195» участниками электронного аукциона (извещение № 0305100004121000036)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C10B8">
        <w:rPr>
          <w:rFonts w:eastAsia="Calibri"/>
          <w:sz w:val="22"/>
          <w:szCs w:val="22"/>
        </w:rPr>
        <w:t>17</w:t>
      </w:r>
      <w:r w:rsidR="008A6627">
        <w:rPr>
          <w:rFonts w:eastAsia="Calibri"/>
          <w:sz w:val="22"/>
          <w:szCs w:val="22"/>
        </w:rPr>
        <w:t>.0</w:t>
      </w:r>
      <w:r w:rsidR="008C10B8">
        <w:rPr>
          <w:rFonts w:eastAsia="Calibri"/>
          <w:sz w:val="22"/>
          <w:szCs w:val="22"/>
        </w:rPr>
        <w:t>6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C96B0B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6B0B" w:rsidRPr="00C96B0B" w:rsidRDefault="00C96B0B" w:rsidP="00C96B0B">
            <w:pPr>
              <w:pStyle w:val="af"/>
              <w:jc w:val="center"/>
            </w:pPr>
            <w:r w:rsidRPr="00C96B0B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EA-99195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351 574,94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8.50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17.06.21 10:51:39 (MSK+00:00)</w:t>
            </w:r>
          </w:p>
        </w:tc>
      </w:tr>
      <w:tr w:rsidR="00C96B0B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6B0B" w:rsidRPr="00C96B0B" w:rsidRDefault="00C96B0B" w:rsidP="00C96B0B">
            <w:pPr>
              <w:pStyle w:val="af"/>
              <w:jc w:val="center"/>
            </w:pPr>
            <w:r w:rsidRPr="00C96B0B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EA-98990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353 496,12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8.00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6B0B" w:rsidRPr="00C96B0B" w:rsidRDefault="00C96B0B">
            <w:pPr>
              <w:pStyle w:val="af"/>
            </w:pPr>
            <w:r w:rsidRPr="00C96B0B">
              <w:rPr>
                <w:rFonts w:ascii="Times New Roman" w:hAnsi="Times New Roman"/>
              </w:rPr>
              <w:t>17.06.21 10:51:08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B8792D" w:rsidRDefault="00C96B0B" w:rsidP="00B8792D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475DA6" w:rsidRPr="00475DA6">
        <w:rPr>
          <w:color w:val="000000"/>
          <w:sz w:val="22"/>
          <w:szCs w:val="22"/>
        </w:rPr>
        <w:t>EA-99195</w:t>
      </w:r>
      <w:r w:rsidR="00B8792D">
        <w:rPr>
          <w:sz w:val="22"/>
          <w:szCs w:val="22"/>
        </w:rPr>
        <w:t>» поступила от ОБЩЕСТВА С ОГРАНИЧЕННОЙ ОТВЕТСТВЕННОСТЬЮ «СФЕРА</w:t>
      </w:r>
      <w:r w:rsidR="00B8792D">
        <w:rPr>
          <w:sz w:val="24"/>
          <w:szCs w:val="24"/>
        </w:rPr>
        <w:t xml:space="preserve">» </w:t>
      </w:r>
      <w:r w:rsidR="00B8792D">
        <w:rPr>
          <w:sz w:val="22"/>
          <w:szCs w:val="22"/>
        </w:rPr>
        <w:t>(далее – ООО «СФЕРА»)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B8792D" w:rsidTr="003459ED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3459ED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475DA6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75DA6">
              <w:rPr>
                <w:color w:val="000000"/>
                <w:sz w:val="22"/>
                <w:szCs w:val="22"/>
              </w:rPr>
              <w:t>EA-99195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«СФЕРА»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358003, Калмыкия республика, город Элиста, 2 микрорайон, д. 25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+7(962) 770 55 65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>7457007914</w:t>
            </w:r>
            <w:r w:rsidRPr="00BD24F8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/ </w:t>
            </w:r>
            <w:r w:rsidRPr="00042935">
              <w:rPr>
                <w:sz w:val="22"/>
                <w:szCs w:val="22"/>
                <w:lang w:eastAsia="en-US"/>
              </w:rPr>
              <w:t>745701001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«СФЕРА»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ООО «СФЕРА» на соответствие требованиям Федерального закона 44-ФЗ и документации об электронном аукционе, а также информации об ООО «СФЕРА»,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C96B0B" w:rsidRDefault="00C96B0B" w:rsidP="00C96B0B">
      <w:pPr>
        <w:pStyle w:val="ab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B8792D" w:rsidRPr="00C96B0B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Pr="00C96B0B">
        <w:rPr>
          <w:sz w:val="22"/>
          <w:szCs w:val="22"/>
        </w:rPr>
        <w:t>0305100004121000036</w:t>
      </w:r>
      <w:r w:rsidR="00B8792D" w:rsidRPr="00C96B0B">
        <w:rPr>
          <w:sz w:val="22"/>
          <w:szCs w:val="22"/>
        </w:rPr>
        <w:t xml:space="preserve">) ООО «СФЕРА»  </w:t>
      </w:r>
      <w:r w:rsidR="00B8792D" w:rsidRPr="00C96B0B">
        <w:rPr>
          <w:b/>
          <w:sz w:val="22"/>
          <w:szCs w:val="22"/>
        </w:rPr>
        <w:t>соответствующей</w:t>
      </w:r>
      <w:r w:rsidR="00B8792D" w:rsidRPr="00C96B0B">
        <w:rPr>
          <w:sz w:val="22"/>
          <w:szCs w:val="22"/>
        </w:rPr>
        <w:t xml:space="preserve"> требованиям документации об аукционе</w:t>
      </w:r>
      <w:r w:rsidR="00B8792D" w:rsidRPr="00C96B0B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792D" w:rsidTr="003459E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3459E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A93E8F" w:rsidRDefault="00A93E8F" w:rsidP="00A93E8F">
            <w:pPr>
              <w:jc w:val="both"/>
              <w:rPr>
                <w:sz w:val="22"/>
                <w:szCs w:val="22"/>
              </w:rPr>
            </w:pPr>
            <w:proofErr w:type="spellStart"/>
            <w:r w:rsidRPr="00A93E8F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A93E8F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C96B0B" w:rsidRDefault="00C96B0B" w:rsidP="00C96B0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2.1.</w:t>
      </w:r>
      <w:r w:rsidRPr="00BD24F8">
        <w:rPr>
          <w:sz w:val="22"/>
          <w:szCs w:val="22"/>
        </w:rPr>
        <w:t xml:space="preserve"> </w:t>
      </w:r>
      <w:r>
        <w:rPr>
          <w:sz w:val="22"/>
          <w:szCs w:val="22"/>
        </w:rPr>
        <w:t>Заявка с идентификационным номером «</w:t>
      </w:r>
      <w:r w:rsidR="00475DA6" w:rsidRPr="00475DA6">
        <w:rPr>
          <w:color w:val="000000"/>
          <w:sz w:val="22"/>
          <w:szCs w:val="22"/>
        </w:rPr>
        <w:t>EA-98990</w:t>
      </w:r>
      <w:bookmarkStart w:id="0" w:name="_GoBack"/>
      <w:bookmarkEnd w:id="0"/>
      <w:r>
        <w:rPr>
          <w:sz w:val="22"/>
          <w:szCs w:val="22"/>
        </w:rPr>
        <w:t>» поступила от ОБЩЕСТВА С ОГРАНИЧЕННОЙ ОТВЕТСТВЕННОСТЬЮ «</w:t>
      </w:r>
      <w:r w:rsidRPr="00C96B0B">
        <w:rPr>
          <w:sz w:val="22"/>
          <w:szCs w:val="22"/>
        </w:rPr>
        <w:t>Оптград-Волга</w:t>
      </w:r>
      <w:r>
        <w:rPr>
          <w:sz w:val="24"/>
          <w:szCs w:val="24"/>
        </w:rPr>
        <w:t xml:space="preserve">» </w:t>
      </w:r>
      <w:r>
        <w:rPr>
          <w:sz w:val="22"/>
          <w:szCs w:val="22"/>
        </w:rPr>
        <w:t>(далее – ООО «</w:t>
      </w:r>
      <w:r w:rsidRPr="00C96B0B">
        <w:rPr>
          <w:sz w:val="22"/>
          <w:szCs w:val="22"/>
        </w:rPr>
        <w:t>Оптград-Волга</w:t>
      </w:r>
      <w:r>
        <w:rPr>
          <w:sz w:val="22"/>
          <w:szCs w:val="22"/>
        </w:rPr>
        <w:t>»)</w:t>
      </w:r>
    </w:p>
    <w:p w:rsidR="00C96B0B" w:rsidRDefault="00C96B0B" w:rsidP="00C96B0B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C96B0B" w:rsidTr="00927A8D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C96B0B" w:rsidTr="00927A8D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475DA6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75DA6">
              <w:rPr>
                <w:color w:val="000000"/>
                <w:sz w:val="22"/>
                <w:szCs w:val="22"/>
              </w:rPr>
              <w:t>EA-98990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Pr="00C96B0B">
              <w:rPr>
                <w:sz w:val="22"/>
                <w:szCs w:val="22"/>
              </w:rPr>
              <w:t>Оптград-Волга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C96B0B">
              <w:rPr>
                <w:sz w:val="22"/>
                <w:szCs w:val="22"/>
                <w:lang w:eastAsia="en-US"/>
              </w:rPr>
              <w:t xml:space="preserve">400048, г. Волгоград, </w:t>
            </w:r>
            <w:proofErr w:type="spellStart"/>
            <w:r w:rsidRPr="00C96B0B">
              <w:rPr>
                <w:sz w:val="22"/>
                <w:szCs w:val="22"/>
                <w:lang w:eastAsia="en-US"/>
              </w:rPr>
              <w:t>ш</w:t>
            </w:r>
            <w:proofErr w:type="gramStart"/>
            <w:r w:rsidRPr="00C96B0B">
              <w:rPr>
                <w:sz w:val="22"/>
                <w:szCs w:val="22"/>
                <w:lang w:eastAsia="en-US"/>
              </w:rPr>
              <w:t>.А</w:t>
            </w:r>
            <w:proofErr w:type="gramEnd"/>
            <w:r w:rsidRPr="00C96B0B">
              <w:rPr>
                <w:sz w:val="22"/>
                <w:szCs w:val="22"/>
                <w:lang w:eastAsia="en-US"/>
              </w:rPr>
              <w:t>виаторов</w:t>
            </w:r>
            <w:proofErr w:type="spellEnd"/>
            <w:r w:rsidRPr="00C96B0B">
              <w:rPr>
                <w:sz w:val="22"/>
                <w:szCs w:val="22"/>
                <w:lang w:eastAsia="en-US"/>
              </w:rPr>
              <w:t>, 1, комната 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(8442) </w:t>
            </w:r>
            <w:r w:rsidRPr="00C96B0B">
              <w:rPr>
                <w:sz w:val="22"/>
                <w:szCs w:val="22"/>
                <w:lang w:eastAsia="en-US"/>
              </w:rPr>
              <w:t>78-18-55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96B0B">
              <w:rPr>
                <w:sz w:val="22"/>
                <w:szCs w:val="22"/>
                <w:lang w:eastAsia="en-US"/>
              </w:rPr>
              <w:t>3443131826/</w:t>
            </w:r>
          </w:p>
          <w:p w:rsidR="00C96B0B" w:rsidRDefault="00C96B0B" w:rsidP="00927A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96B0B">
              <w:rPr>
                <w:sz w:val="22"/>
                <w:szCs w:val="22"/>
                <w:lang w:eastAsia="en-US"/>
              </w:rPr>
              <w:t>344301001</w:t>
            </w:r>
          </w:p>
        </w:tc>
      </w:tr>
    </w:tbl>
    <w:p w:rsidR="00C96B0B" w:rsidRDefault="00C96B0B" w:rsidP="00C96B0B">
      <w:pPr>
        <w:ind w:firstLine="709"/>
        <w:jc w:val="both"/>
        <w:rPr>
          <w:sz w:val="22"/>
          <w:szCs w:val="22"/>
        </w:rPr>
      </w:pPr>
    </w:p>
    <w:p w:rsidR="00C96B0B" w:rsidRDefault="00C96B0B" w:rsidP="00C96B0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Pr="00C96B0B">
        <w:rPr>
          <w:sz w:val="22"/>
          <w:szCs w:val="22"/>
        </w:rPr>
        <w:t>Оптград-Волга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C96B0B" w:rsidRDefault="00C96B0B" w:rsidP="00C96B0B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Pr="00C96B0B">
        <w:rPr>
          <w:sz w:val="22"/>
          <w:szCs w:val="22"/>
        </w:rPr>
        <w:t>Оптград-Волга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Pr="00C96B0B">
        <w:rPr>
          <w:sz w:val="22"/>
          <w:szCs w:val="22"/>
        </w:rPr>
        <w:t>Оптград-Волга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C96B0B" w:rsidRPr="00C96B0B" w:rsidRDefault="00C96B0B" w:rsidP="00C96B0B">
      <w:pPr>
        <w:tabs>
          <w:tab w:val="left" w:pos="993"/>
        </w:tabs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2.2.</w:t>
      </w:r>
      <w:r w:rsidRPr="00C96B0B">
        <w:rPr>
          <w:sz w:val="22"/>
          <w:szCs w:val="22"/>
        </w:rPr>
        <w:t xml:space="preserve"> Признать вторую часть заявки на участие в аукционе в электронной форме (извещение № 0305100004121000036) ООО «Оптград-Волга»  </w:t>
      </w:r>
      <w:r w:rsidRPr="00C96B0B">
        <w:rPr>
          <w:b/>
          <w:sz w:val="22"/>
          <w:szCs w:val="22"/>
        </w:rPr>
        <w:t>соответствующей</w:t>
      </w:r>
      <w:r w:rsidRPr="00C96B0B">
        <w:rPr>
          <w:sz w:val="22"/>
          <w:szCs w:val="22"/>
        </w:rPr>
        <w:t xml:space="preserve"> требованиям документации об аукционе</w:t>
      </w:r>
      <w:r w:rsidRPr="00C96B0B">
        <w:rPr>
          <w:bCs/>
          <w:sz w:val="22"/>
          <w:szCs w:val="22"/>
        </w:rPr>
        <w:t>.</w:t>
      </w:r>
    </w:p>
    <w:p w:rsidR="00C96B0B" w:rsidRDefault="00C96B0B" w:rsidP="00C96B0B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C96B0B" w:rsidTr="00927A8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6B0B" w:rsidRDefault="00C96B0B" w:rsidP="00927A8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C96B0B" w:rsidTr="00927A8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6B0B" w:rsidRDefault="00C96B0B" w:rsidP="00927A8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6B0B" w:rsidRDefault="00C96B0B" w:rsidP="00927A8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C96B0B" w:rsidTr="00927A8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6B0B" w:rsidRDefault="00C96B0B" w:rsidP="00927A8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Pr="00A93E8F" w:rsidRDefault="00A93E8F" w:rsidP="00A93E8F">
            <w:pPr>
              <w:jc w:val="both"/>
              <w:rPr>
                <w:sz w:val="22"/>
                <w:szCs w:val="22"/>
              </w:rPr>
            </w:pPr>
            <w:proofErr w:type="spellStart"/>
            <w:r w:rsidRPr="00A93E8F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A93E8F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0B" w:rsidRDefault="00C96B0B" w:rsidP="00927A8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6B0B" w:rsidRDefault="00C96B0B" w:rsidP="00927A8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C96B0B" w:rsidRDefault="00C96B0B" w:rsidP="00C96B0B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8792D" w:rsidRDefault="00B8792D" w:rsidP="00B8792D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8792D" w:rsidRDefault="00B8792D" w:rsidP="00BD24F8">
      <w:pPr>
        <w:ind w:firstLine="426"/>
        <w:jc w:val="both"/>
        <w:rPr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C96B0B" w:rsidRPr="00C96B0B">
        <w:rPr>
          <w:rFonts w:eastAsia="Calibri"/>
          <w:sz w:val="22"/>
          <w:szCs w:val="22"/>
        </w:rPr>
        <w:t>оборудования для нужд лаборатории (морозильник, холодильники)</w:t>
      </w:r>
      <w:r w:rsidR="00180906">
        <w:rPr>
          <w:rFonts w:eastAsia="Calibri"/>
          <w:sz w:val="22"/>
          <w:szCs w:val="22"/>
        </w:rPr>
        <w:t xml:space="preserve"> </w:t>
      </w:r>
      <w:r w:rsidR="00C96B0B">
        <w:rPr>
          <w:rFonts w:eastAsia="Calibri"/>
          <w:sz w:val="22"/>
          <w:szCs w:val="22"/>
        </w:rPr>
        <w:t>о</w:t>
      </w:r>
      <w:r w:rsidR="00C96B0B" w:rsidRPr="00C96B0B">
        <w:rPr>
          <w:sz w:val="22"/>
          <w:szCs w:val="22"/>
        </w:rPr>
        <w:t>бщество с ограниченной ответственностью «</w:t>
      </w:r>
      <w:r w:rsidR="00475DA6" w:rsidRPr="00475DA6">
        <w:rPr>
          <w:sz w:val="22"/>
          <w:szCs w:val="22"/>
        </w:rPr>
        <w:t>СФЕРА</w:t>
      </w:r>
      <w:r w:rsidR="00C96B0B" w:rsidRPr="00C96B0B">
        <w:rPr>
          <w:sz w:val="22"/>
          <w:szCs w:val="22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C96B0B">
        <w:rPr>
          <w:rFonts w:eastAsia="Calibri"/>
          <w:sz w:val="22"/>
          <w:szCs w:val="22"/>
        </w:rPr>
        <w:t>ое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C96B0B">
        <w:rPr>
          <w:rFonts w:eastAsia="Calibri"/>
          <w:sz w:val="22"/>
          <w:szCs w:val="22"/>
        </w:rPr>
        <w:t>о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69F3">
        <w:rPr>
          <w:sz w:val="22"/>
          <w:szCs w:val="22"/>
        </w:rPr>
        <w:t>22</w:t>
      </w:r>
      <w:r w:rsidR="00950C94" w:rsidRPr="00950C94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2369F3">
        <w:rPr>
          <w:sz w:val="22"/>
          <w:szCs w:val="22"/>
        </w:rPr>
        <w:t>2</w:t>
      </w:r>
      <w:r w:rsidR="00180906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A93E8F" w:rsidP="00A93E8F">
            <w:pPr>
              <w:jc w:val="both"/>
              <w:rPr>
                <w:sz w:val="22"/>
                <w:szCs w:val="22"/>
              </w:rPr>
            </w:pPr>
            <w:proofErr w:type="spellStart"/>
            <w:r w:rsidRPr="00A93E8F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A93E8F">
              <w:rPr>
                <w:color w:val="333333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35" w:rsidRDefault="00394E22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35" w:rsidRDefault="00394E22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75DA6">
      <w:rPr>
        <w:rStyle w:val="a8"/>
        <w:noProof/>
      </w:rPr>
      <w:t>2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F820348"/>
    <w:multiLevelType w:val="multilevel"/>
    <w:tmpl w:val="FF3C2B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4E22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5DA6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3E8F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96B0B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9</cp:revision>
  <cp:lastPrinted>2019-01-09T14:07:00Z</cp:lastPrinted>
  <dcterms:created xsi:type="dcterms:W3CDTF">2021-03-01T09:15:00Z</dcterms:created>
  <dcterms:modified xsi:type="dcterms:W3CDTF">2021-06-22T11:58:00Z</dcterms:modified>
</cp:coreProperties>
</file>