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4047C" w:rsidRDefault="006B0979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74047C" w:rsidRDefault="006B0979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ВОСКА ЗУБОТЕХНИЧЕСКОГО И ПРОЧИХ МАТЕРИАЛОВ НА ОСНОВЕ ГИПСА ДЛЯ НУЖД ОТДЕЛЕНИЯ ОРТОПЕДИЧЕСКОЙ СТОМАТОЛОГИИ СПБ ГБУЗ "ГОРОДСКОЙ ПОЛИКЛИНИКИ №38""</w:t>
      </w:r>
    </w:p>
    <w:p w:rsidR="0074047C" w:rsidRPr="006B0979" w:rsidRDefault="006B0979">
      <w:pPr>
        <w:ind w:firstLine="567"/>
        <w:jc w:val="center"/>
        <w:rPr>
          <w:rFonts w:eastAsia="Times New Roman"/>
          <w:b/>
          <w:bCs/>
        </w:rPr>
      </w:pPr>
      <w:r w:rsidRPr="006B0979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6B0979">
        <w:rPr>
          <w:rFonts w:eastAsia="Times New Roman"/>
          <w:b/>
          <w:bCs/>
          <w:sz w:val="20"/>
          <w:szCs w:val="20"/>
        </w:rPr>
        <w:t xml:space="preserve"> 0372200172621000041) </w:t>
      </w:r>
    </w:p>
    <w:p w:rsidR="0074047C" w:rsidRPr="006B0979" w:rsidRDefault="0074047C">
      <w:pPr>
        <w:ind w:firstLine="567"/>
        <w:jc w:val="center"/>
        <w:rPr>
          <w:sz w:val="20"/>
          <w:szCs w:val="20"/>
        </w:rPr>
      </w:pPr>
    </w:p>
    <w:p w:rsidR="0074047C" w:rsidRPr="006B0979" w:rsidRDefault="006B0979">
      <w:pPr>
        <w:ind w:firstLine="567"/>
        <w:jc w:val="right"/>
      </w:pPr>
      <w:r w:rsidRPr="006B0979">
        <w:rPr>
          <w:rFonts w:eastAsia="Times New Roman"/>
          <w:sz w:val="20"/>
          <w:szCs w:val="20"/>
        </w:rPr>
        <w:t xml:space="preserve">23.06.21 </w:t>
      </w:r>
      <w:r w:rsidRPr="006B0979">
        <w:rPr>
          <w:rFonts w:eastAsia="Times New Roman"/>
          <w:sz w:val="20"/>
          <w:szCs w:val="20"/>
        </w:rPr>
        <w:t>12:30:16 (</w:t>
      </w:r>
      <w:r>
        <w:rPr>
          <w:rFonts w:eastAsia="Times New Roman"/>
          <w:sz w:val="20"/>
          <w:szCs w:val="20"/>
          <w:lang w:val="en-US"/>
        </w:rPr>
        <w:t>MSK</w:t>
      </w:r>
      <w:r w:rsidRPr="006B0979">
        <w:rPr>
          <w:rFonts w:eastAsia="Times New Roman"/>
          <w:sz w:val="20"/>
          <w:szCs w:val="20"/>
        </w:rPr>
        <w:t>+00:00)</w:t>
      </w:r>
    </w:p>
    <w:p w:rsidR="0074047C" w:rsidRPr="006B0979" w:rsidRDefault="0074047C">
      <w:pPr>
        <w:ind w:firstLine="567"/>
        <w:rPr>
          <w:rFonts w:eastAsia="Times New Roman"/>
          <w:sz w:val="20"/>
          <w:szCs w:val="20"/>
        </w:rPr>
      </w:pPr>
    </w:p>
    <w:p w:rsidR="0074047C" w:rsidRPr="006B0979" w:rsidRDefault="006B0979">
      <w:r>
        <w:rPr>
          <w:rFonts w:eastAsia="Times New Roman"/>
          <w:sz w:val="20"/>
          <w:szCs w:val="20"/>
        </w:rPr>
        <w:t>Место</w:t>
      </w:r>
      <w:r w:rsidRPr="006B0979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6B0979">
        <w:rPr>
          <w:rFonts w:eastAsia="Times New Roman"/>
          <w:sz w:val="20"/>
          <w:szCs w:val="20"/>
        </w:rPr>
        <w:t>: Российская Федерация, 191015, Санкт-Петербург, УЛ КАВАЛЕРГАРДСКАЯ, 26/ЛИТЕР А</w:t>
      </w:r>
    </w:p>
    <w:p w:rsidR="0074047C" w:rsidRPr="006B0979" w:rsidRDefault="0074047C">
      <w:pPr>
        <w:rPr>
          <w:rFonts w:eastAsia="Times New Roman"/>
          <w:sz w:val="20"/>
          <w:szCs w:val="20"/>
        </w:rPr>
      </w:pPr>
    </w:p>
    <w:p w:rsidR="0074047C" w:rsidRPr="006B0979" w:rsidRDefault="006B0979">
      <w:r>
        <w:rPr>
          <w:rFonts w:eastAsia="Times New Roman"/>
          <w:sz w:val="20"/>
          <w:szCs w:val="20"/>
        </w:rPr>
        <w:t>Организатор</w:t>
      </w:r>
      <w:r w:rsidRPr="006B0979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6B0979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ПОЛИКЛИНИКА № 38"</w:t>
      </w:r>
    </w:p>
    <w:p w:rsidR="0074047C" w:rsidRPr="006B0979" w:rsidRDefault="0074047C">
      <w:pPr>
        <w:rPr>
          <w:rFonts w:eastAsia="Times New Roman"/>
          <w:sz w:val="20"/>
          <w:szCs w:val="20"/>
        </w:rPr>
      </w:pPr>
    </w:p>
    <w:p w:rsidR="0074047C" w:rsidRPr="006B0979" w:rsidRDefault="006B0979">
      <w:r w:rsidRPr="006B0979">
        <w:rPr>
          <w:rFonts w:eastAsia="Times New Roman"/>
          <w:sz w:val="20"/>
          <w:szCs w:val="20"/>
        </w:rPr>
        <w:t>Заказчик: СА</w:t>
      </w:r>
      <w:r w:rsidRPr="006B0979">
        <w:rPr>
          <w:rFonts w:eastAsia="Times New Roman"/>
          <w:sz w:val="20"/>
          <w:szCs w:val="20"/>
        </w:rPr>
        <w:t>НКТ-ПЕТЕРБУРГСКОЕ ГОСУДАРСТВЕННОЕ БЮДЖЕТНОЕ УЧРЕЖДЕНИЕ ЗДРАВООХРАНЕНИЯ "ГОРОДСКАЯ ПОЛИКЛИНИКА № 38"</w:t>
      </w:r>
    </w:p>
    <w:p w:rsidR="0074047C" w:rsidRPr="006B0979" w:rsidRDefault="0074047C">
      <w:pPr>
        <w:rPr>
          <w:rFonts w:eastAsia="Times New Roman"/>
          <w:sz w:val="20"/>
          <w:szCs w:val="20"/>
        </w:rPr>
      </w:pPr>
    </w:p>
    <w:p w:rsidR="0074047C" w:rsidRPr="006B0979" w:rsidRDefault="006B0979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6B0979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6B0979">
        <w:rPr>
          <w:rFonts w:eastAsia="Times New Roman"/>
          <w:sz w:val="20"/>
          <w:szCs w:val="20"/>
        </w:rPr>
        <w:t>: ПОСТАВКА ВОСКА ЗУБОТЕХНИЧЕСКОГО И ПРОЧИХ МАТЕРИАЛОВ НА ОСНОВЕ ГИПСА ДЛЯ НУЖД ОТДЕЛЕНИЯ ОРТОПЕДИЧЕСКОЙ СТОМАТОЛОГИИ СПБ ГБУЗ "ГОРОДСКО</w:t>
      </w:r>
      <w:r w:rsidRPr="006B0979">
        <w:rPr>
          <w:rFonts w:eastAsia="Times New Roman"/>
          <w:sz w:val="20"/>
          <w:szCs w:val="20"/>
        </w:rPr>
        <w:t xml:space="preserve">Й ПОЛИКЛИНИКИ №38" </w:t>
      </w:r>
    </w:p>
    <w:p w:rsidR="0074047C" w:rsidRPr="006B0979" w:rsidRDefault="0074047C">
      <w:pPr>
        <w:rPr>
          <w:rFonts w:eastAsia="Times New Roman"/>
          <w:sz w:val="20"/>
          <w:szCs w:val="20"/>
        </w:rPr>
      </w:pPr>
    </w:p>
    <w:p w:rsidR="0074047C" w:rsidRDefault="006B0979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212781500120078420100100010530000244</w:t>
      </w:r>
    </w:p>
    <w:p w:rsidR="0074047C" w:rsidRDefault="0074047C"/>
    <w:p w:rsidR="0074047C" w:rsidRDefault="006B0979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77 034,88 руб.</w:t>
      </w:r>
    </w:p>
    <w:p w:rsidR="0074047C" w:rsidRPr="006B0979" w:rsidRDefault="0074047C">
      <w:pPr>
        <w:rPr>
          <w:rFonts w:eastAsia="Times New Roman"/>
          <w:sz w:val="20"/>
          <w:szCs w:val="20"/>
        </w:rPr>
      </w:pPr>
    </w:p>
    <w:p w:rsidR="0074047C" w:rsidRDefault="006B0979">
      <w:r>
        <w:rPr>
          <w:rFonts w:eastAsia="Times New Roman"/>
          <w:sz w:val="20"/>
          <w:szCs w:val="20"/>
        </w:rPr>
        <w:t>Снижение</w:t>
      </w:r>
      <w:r w:rsidRPr="006B0979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6B0979">
        <w:rPr>
          <w:rFonts w:eastAsia="Times New Roman"/>
          <w:sz w:val="20"/>
          <w:szCs w:val="20"/>
        </w:rPr>
        <w:t>, %: 28.50</w:t>
      </w:r>
    </w:p>
    <w:p w:rsidR="0074047C" w:rsidRDefault="0074047C">
      <w:pPr>
        <w:rPr>
          <w:rFonts w:eastAsia="Times New Roman"/>
          <w:sz w:val="20"/>
          <w:szCs w:val="20"/>
        </w:rPr>
      </w:pPr>
    </w:p>
    <w:p w:rsidR="0074047C" w:rsidRDefault="006B0979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1"/>
        <w:gridCol w:w="3402"/>
        <w:gridCol w:w="3124"/>
      </w:tblGrid>
      <w:tr w:rsidR="0074047C">
        <w:tc>
          <w:tcPr>
            <w:tcW w:w="3401" w:type="dxa"/>
            <w:shd w:val="clear" w:color="auto" w:fill="auto"/>
          </w:tcPr>
          <w:p w:rsidR="0074047C" w:rsidRDefault="006B0979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</w:t>
            </w:r>
            <w:r>
              <w:rPr>
                <w:sz w:val="20"/>
                <w:szCs w:val="20"/>
                <w:lang w:val="en-US"/>
              </w:rPr>
              <w:t>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74047C" w:rsidRDefault="006B0979">
            <w:proofErr w:type="spellStart"/>
            <w:r>
              <w:rPr>
                <w:sz w:val="20"/>
                <w:szCs w:val="20"/>
                <w:lang w:val="en-US"/>
              </w:rPr>
              <w:t>Уваров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Сергей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74047C" w:rsidRDefault="006B0979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74047C">
        <w:tc>
          <w:tcPr>
            <w:tcW w:w="3401" w:type="dxa"/>
            <w:shd w:val="clear" w:color="auto" w:fill="auto"/>
          </w:tcPr>
          <w:p w:rsidR="0074047C" w:rsidRDefault="006B0979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74047C" w:rsidRDefault="006B0979">
            <w:proofErr w:type="spellStart"/>
            <w:r>
              <w:rPr>
                <w:sz w:val="20"/>
                <w:szCs w:val="20"/>
                <w:lang w:val="en-US"/>
              </w:rPr>
              <w:t>Пуховская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Елена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74047C" w:rsidRDefault="006B0979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74047C">
        <w:tc>
          <w:tcPr>
            <w:tcW w:w="3401" w:type="dxa"/>
            <w:shd w:val="clear" w:color="auto" w:fill="auto"/>
          </w:tcPr>
          <w:p w:rsidR="0074047C" w:rsidRDefault="006B0979">
            <w:bookmarkStart w:id="0" w:name="_GoBack"/>
            <w:bookmarkEnd w:id="0"/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74047C" w:rsidRDefault="006B0979">
            <w:r>
              <w:rPr>
                <w:sz w:val="20"/>
                <w:szCs w:val="20"/>
                <w:lang w:val="en-US"/>
              </w:rPr>
              <w:t xml:space="preserve">Кутепова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74047C" w:rsidRDefault="006B0979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74047C">
        <w:tc>
          <w:tcPr>
            <w:tcW w:w="3401" w:type="dxa"/>
            <w:shd w:val="clear" w:color="auto" w:fill="auto"/>
          </w:tcPr>
          <w:p w:rsidR="0074047C" w:rsidRDefault="006B0979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74047C" w:rsidRDefault="006B0979">
            <w:r>
              <w:rPr>
                <w:sz w:val="20"/>
                <w:szCs w:val="20"/>
                <w:lang w:val="en-US"/>
              </w:rPr>
              <w:t>Павличук Юлия Сергеевна</w:t>
            </w:r>
          </w:p>
        </w:tc>
        <w:tc>
          <w:tcPr>
            <w:tcW w:w="3124" w:type="dxa"/>
            <w:shd w:val="clear" w:color="auto" w:fill="auto"/>
          </w:tcPr>
          <w:p w:rsidR="0074047C" w:rsidRDefault="006B0979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74047C">
        <w:tc>
          <w:tcPr>
            <w:tcW w:w="3401" w:type="dxa"/>
            <w:shd w:val="clear" w:color="auto" w:fill="auto"/>
          </w:tcPr>
          <w:p w:rsidR="0074047C" w:rsidRDefault="006B0979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74047C" w:rsidRDefault="006B0979">
            <w:proofErr w:type="spellStart"/>
            <w:r>
              <w:rPr>
                <w:sz w:val="20"/>
                <w:szCs w:val="20"/>
                <w:lang w:val="en-US"/>
              </w:rPr>
              <w:t>Резникова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Анна Юрьевна</w:t>
            </w:r>
          </w:p>
        </w:tc>
        <w:tc>
          <w:tcPr>
            <w:tcW w:w="3124" w:type="dxa"/>
            <w:shd w:val="clear" w:color="auto" w:fill="auto"/>
          </w:tcPr>
          <w:p w:rsidR="0074047C" w:rsidRDefault="006B0979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74047C" w:rsidRDefault="0074047C">
      <w:pPr>
        <w:rPr>
          <w:rFonts w:eastAsia="Times New Roman"/>
          <w:sz w:val="20"/>
          <w:szCs w:val="20"/>
        </w:rPr>
      </w:pPr>
    </w:p>
    <w:p w:rsidR="0074047C" w:rsidRDefault="006B0979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74047C" w:rsidRDefault="0074047C">
      <w:pPr>
        <w:rPr>
          <w:rFonts w:eastAsia="Times New Roman"/>
          <w:sz w:val="20"/>
          <w:szCs w:val="20"/>
        </w:rPr>
      </w:pPr>
    </w:p>
    <w:p w:rsidR="0074047C" w:rsidRDefault="006B0979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74047C" w:rsidRDefault="0074047C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0"/>
        <w:gridCol w:w="4012"/>
        <w:gridCol w:w="3415"/>
      </w:tblGrid>
      <w:tr w:rsidR="0074047C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74047C" w:rsidRDefault="006B0979">
            <w:r>
              <w:rPr>
                <w:rFonts w:eastAsia="Times New Roman"/>
                <w:sz w:val="20"/>
                <w:szCs w:val="20"/>
              </w:rPr>
              <w:t>Сведения об участниках аукц</w:t>
            </w:r>
            <w:r>
              <w:rPr>
                <w:rFonts w:eastAsia="Times New Roman"/>
                <w:sz w:val="20"/>
                <w:szCs w:val="20"/>
              </w:rPr>
              <w:t>иона:</w:t>
            </w:r>
          </w:p>
        </w:tc>
      </w:tr>
      <w:tr w:rsidR="0074047C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74047C" w:rsidRDefault="006B0979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74047C" w:rsidRDefault="006B0979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74047C" w:rsidRDefault="006B0979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 w:rsidR="0074047C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4047C" w:rsidRDefault="006B0979">
            <w:pPr>
              <w:pStyle w:val="af1"/>
            </w:pPr>
            <w:r>
              <w:rPr>
                <w:sz w:val="20"/>
                <w:szCs w:val="20"/>
                <w:lang w:val="en-US"/>
              </w:rPr>
              <w:t>EA-99320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4047C" w:rsidRDefault="006B0979">
            <w:r w:rsidRPr="006B0979">
              <w:rPr>
                <w:sz w:val="20"/>
                <w:szCs w:val="20"/>
              </w:rPr>
              <w:t xml:space="preserve">ОБЩЕСТВО С ОГРАНИЧЕННОЙ </w:t>
            </w:r>
            <w:proofErr w:type="gramStart"/>
            <w:r w:rsidRPr="006B0979">
              <w:rPr>
                <w:sz w:val="20"/>
                <w:szCs w:val="20"/>
              </w:rPr>
              <w:t>ОТВЕТСТВЕННОСТЬЮ  "</w:t>
            </w:r>
            <w:proofErr w:type="gramEnd"/>
            <w:r w:rsidRPr="006B0979">
              <w:rPr>
                <w:sz w:val="20"/>
                <w:szCs w:val="20"/>
              </w:rPr>
              <w:t>ПЕТРОДЕНТ СПБ" / 7802431445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4047C" w:rsidRDefault="006B0979">
            <w:pPr>
              <w:pStyle w:val="af1"/>
            </w:pPr>
            <w:r>
              <w:rPr>
                <w:sz w:val="20"/>
                <w:szCs w:val="20"/>
                <w:lang w:val="en-US"/>
              </w:rPr>
              <w:t>55 080</w:t>
            </w:r>
            <w:proofErr w:type="gramStart"/>
            <w:r>
              <w:rPr>
                <w:sz w:val="20"/>
                <w:szCs w:val="20"/>
                <w:lang w:val="en-US"/>
              </w:rPr>
              <w:t>,11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74047C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4047C" w:rsidRDefault="006B0979">
            <w:pPr>
              <w:pStyle w:val="af1"/>
            </w:pPr>
            <w:r>
              <w:rPr>
                <w:sz w:val="20"/>
                <w:szCs w:val="20"/>
                <w:lang w:val="en-US"/>
              </w:rPr>
              <w:t>EA-98646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4047C" w:rsidRDefault="006B0979">
            <w:r w:rsidRPr="006B0979">
              <w:rPr>
                <w:sz w:val="20"/>
                <w:szCs w:val="20"/>
              </w:rPr>
              <w:t xml:space="preserve">ОБЩЕСТВО </w:t>
            </w:r>
            <w:r w:rsidRPr="006B0979">
              <w:rPr>
                <w:sz w:val="20"/>
                <w:szCs w:val="20"/>
              </w:rPr>
              <w:t>С ОГРАНИЧЕННОЙ ОТВЕТСТВЕННОСТЬЮ "НЕОДЕНТ" / 6455072264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4047C" w:rsidRDefault="006B0979">
            <w:pPr>
              <w:pStyle w:val="af1"/>
            </w:pPr>
            <w:r>
              <w:rPr>
                <w:sz w:val="20"/>
                <w:szCs w:val="20"/>
                <w:lang w:val="en-US"/>
              </w:rPr>
              <w:t>55 465</w:t>
            </w:r>
            <w:proofErr w:type="gramStart"/>
            <w:r>
              <w:rPr>
                <w:sz w:val="20"/>
                <w:szCs w:val="20"/>
                <w:lang w:val="en-US"/>
              </w:rPr>
              <w:t>,28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74047C" w:rsidRDefault="0074047C">
      <w:pPr>
        <w:rPr>
          <w:rFonts w:eastAsia="Times New Roman"/>
        </w:rPr>
      </w:pPr>
    </w:p>
    <w:p w:rsidR="0074047C" w:rsidRDefault="0074047C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1"/>
        <w:gridCol w:w="2937"/>
        <w:gridCol w:w="2748"/>
        <w:gridCol w:w="1741"/>
      </w:tblGrid>
      <w:tr w:rsidR="0074047C">
        <w:tc>
          <w:tcPr>
            <w:tcW w:w="9977" w:type="dxa"/>
            <w:gridSpan w:val="4"/>
            <w:shd w:val="clear" w:color="auto" w:fill="auto"/>
          </w:tcPr>
          <w:p w:rsidR="0074047C" w:rsidRDefault="006B0979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74047C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74047C" w:rsidRDefault="006B0979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74047C" w:rsidRDefault="006B0979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74047C" w:rsidRDefault="006B0979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Ф.И.О. члена </w:t>
            </w:r>
            <w:r>
              <w:rPr>
                <w:rFonts w:eastAsia="Times New Roman"/>
                <w:sz w:val="20"/>
                <w:szCs w:val="20"/>
              </w:rPr>
              <w:t>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74047C" w:rsidRDefault="006B0979">
            <w:pPr>
              <w:jc w:val="center"/>
            </w:pPr>
            <w:proofErr w:type="gramStart"/>
            <w:r>
              <w:rPr>
                <w:rFonts w:eastAsia="Times New Roman"/>
                <w:sz w:val="20"/>
                <w:szCs w:val="20"/>
              </w:rPr>
              <w:t>Решение  члена</w:t>
            </w:r>
            <w:proofErr w:type="gramEnd"/>
            <w:r>
              <w:rPr>
                <w:rFonts w:eastAsia="Times New Roman"/>
                <w:sz w:val="20"/>
                <w:szCs w:val="20"/>
              </w:rPr>
              <w:t xml:space="preserve"> комиссии</w:t>
            </w:r>
          </w:p>
        </w:tc>
      </w:tr>
      <w:tr w:rsidR="0074047C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4047C" w:rsidRDefault="006B0979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6B0979">
              <w:rPr>
                <w:sz w:val="20"/>
                <w:szCs w:val="20"/>
              </w:rPr>
              <w:t>-99320</w:t>
            </w:r>
          </w:p>
          <w:p w:rsidR="0074047C" w:rsidRDefault="006B0979">
            <w:pPr>
              <w:pStyle w:val="af1"/>
            </w:pPr>
            <w:r w:rsidRPr="006B0979">
              <w:rPr>
                <w:sz w:val="20"/>
                <w:szCs w:val="20"/>
              </w:rPr>
              <w:lastRenderedPageBreak/>
              <w:t xml:space="preserve">ОБЩЕСТВО С ОГРАНИЧЕННОЙ </w:t>
            </w:r>
            <w:proofErr w:type="gramStart"/>
            <w:r w:rsidRPr="006B0979">
              <w:rPr>
                <w:sz w:val="20"/>
                <w:szCs w:val="20"/>
              </w:rPr>
              <w:t>ОТВЕТСТВЕННОСТЬЮ  "</w:t>
            </w:r>
            <w:proofErr w:type="gramEnd"/>
            <w:r w:rsidRPr="006B0979">
              <w:rPr>
                <w:sz w:val="20"/>
                <w:szCs w:val="20"/>
              </w:rPr>
              <w:t>ПЕТРОДЕНТ СПБ"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4047C" w:rsidRDefault="006B097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lastRenderedPageBreak/>
              <w:t>Соответствует</w:t>
            </w:r>
            <w:proofErr w:type="spellEnd"/>
          </w:p>
          <w:p w:rsidR="0074047C" w:rsidRDefault="0074047C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4047C" w:rsidRDefault="006B0979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lastRenderedPageBreak/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4047C" w:rsidRDefault="006B097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Уваров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Сергей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4047C" w:rsidRDefault="006B097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4047C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4047C" w:rsidRDefault="006B0979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6B0979">
              <w:rPr>
                <w:sz w:val="20"/>
                <w:szCs w:val="20"/>
              </w:rPr>
              <w:t>-99320</w:t>
            </w:r>
          </w:p>
          <w:p w:rsidR="0074047C" w:rsidRDefault="006B0979">
            <w:pPr>
              <w:pStyle w:val="af1"/>
            </w:pPr>
            <w:r w:rsidRPr="006B0979">
              <w:rPr>
                <w:sz w:val="20"/>
                <w:szCs w:val="20"/>
              </w:rPr>
              <w:t xml:space="preserve">ОБЩЕСТВО С ОГРАНИЧЕННОЙ </w:t>
            </w:r>
            <w:proofErr w:type="gramStart"/>
            <w:r w:rsidRPr="006B0979">
              <w:rPr>
                <w:sz w:val="20"/>
                <w:szCs w:val="20"/>
              </w:rPr>
              <w:t>ОТВЕТСТВЕННОСТЬЮ  "</w:t>
            </w:r>
            <w:proofErr w:type="gramEnd"/>
            <w:r w:rsidRPr="006B0979">
              <w:rPr>
                <w:sz w:val="20"/>
                <w:szCs w:val="20"/>
              </w:rPr>
              <w:t>ПЕТРОДЕНТ СПБ"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4047C" w:rsidRDefault="006B097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4047C" w:rsidRDefault="0074047C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4047C" w:rsidRDefault="006B0979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4047C" w:rsidRDefault="006B097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Пуховская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Елена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4047C" w:rsidRDefault="006B097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4047C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4047C" w:rsidRDefault="006B0979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>EA</w:t>
            </w:r>
            <w:r w:rsidRPr="006B0979">
              <w:rPr>
                <w:sz w:val="20"/>
                <w:szCs w:val="20"/>
              </w:rPr>
              <w:t>-99320</w:t>
            </w:r>
          </w:p>
          <w:p w:rsidR="0074047C" w:rsidRDefault="006B0979">
            <w:pPr>
              <w:pStyle w:val="af1"/>
            </w:pPr>
            <w:r w:rsidRPr="006B0979">
              <w:rPr>
                <w:sz w:val="20"/>
                <w:szCs w:val="20"/>
              </w:rPr>
              <w:t xml:space="preserve">ОБЩЕСТВО С ОГРАНИЧЕННОЙ </w:t>
            </w:r>
            <w:proofErr w:type="gramStart"/>
            <w:r w:rsidRPr="006B0979">
              <w:rPr>
                <w:sz w:val="20"/>
                <w:szCs w:val="20"/>
              </w:rPr>
              <w:t>ОТВЕТСТВЕННОСТЬЮ  "</w:t>
            </w:r>
            <w:proofErr w:type="gramEnd"/>
            <w:r w:rsidRPr="006B0979">
              <w:rPr>
                <w:sz w:val="20"/>
                <w:szCs w:val="20"/>
              </w:rPr>
              <w:t>ПЕТРОДЕНТ СПБ"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4047C" w:rsidRDefault="006B097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4047C" w:rsidRDefault="0074047C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4047C" w:rsidRDefault="006B0979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4047C" w:rsidRDefault="006B097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Кутепова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4047C" w:rsidRDefault="006B097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4047C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4047C" w:rsidRDefault="006B0979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6B0979">
              <w:rPr>
                <w:sz w:val="20"/>
                <w:szCs w:val="20"/>
              </w:rPr>
              <w:t>-99320</w:t>
            </w:r>
          </w:p>
          <w:p w:rsidR="0074047C" w:rsidRDefault="006B0979">
            <w:pPr>
              <w:pStyle w:val="af1"/>
            </w:pPr>
            <w:r w:rsidRPr="006B0979">
              <w:rPr>
                <w:sz w:val="20"/>
                <w:szCs w:val="20"/>
              </w:rPr>
              <w:t xml:space="preserve">ОБЩЕСТВО С ОГРАНИЧЕННОЙ </w:t>
            </w:r>
            <w:proofErr w:type="gramStart"/>
            <w:r w:rsidRPr="006B0979">
              <w:rPr>
                <w:sz w:val="20"/>
                <w:szCs w:val="20"/>
              </w:rPr>
              <w:t>ОТВЕТСТВЕННОСТЬЮ  "</w:t>
            </w:r>
            <w:proofErr w:type="gramEnd"/>
            <w:r w:rsidRPr="006B0979">
              <w:rPr>
                <w:sz w:val="20"/>
                <w:szCs w:val="20"/>
              </w:rPr>
              <w:t>ПЕТРОДЕНТ СПБ"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4047C" w:rsidRDefault="006B097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4047C" w:rsidRDefault="0074047C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4047C" w:rsidRDefault="006B0979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4047C" w:rsidRDefault="006B097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Павличук Юлия Сергеевна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4047C" w:rsidRDefault="006B097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4047C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4047C" w:rsidRDefault="006B0979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6B0979">
              <w:rPr>
                <w:sz w:val="20"/>
                <w:szCs w:val="20"/>
              </w:rPr>
              <w:t>-99320</w:t>
            </w:r>
          </w:p>
          <w:p w:rsidR="0074047C" w:rsidRDefault="006B0979">
            <w:pPr>
              <w:pStyle w:val="af1"/>
            </w:pPr>
            <w:r w:rsidRPr="006B0979">
              <w:rPr>
                <w:sz w:val="20"/>
                <w:szCs w:val="20"/>
              </w:rPr>
              <w:t xml:space="preserve">ОБЩЕСТВО С ОГРАНИЧЕННОЙ </w:t>
            </w:r>
            <w:proofErr w:type="gramStart"/>
            <w:r w:rsidRPr="006B0979">
              <w:rPr>
                <w:sz w:val="20"/>
                <w:szCs w:val="20"/>
              </w:rPr>
              <w:t>ОТВЕТСТВЕННОСТЬЮ  "</w:t>
            </w:r>
            <w:proofErr w:type="gramEnd"/>
            <w:r w:rsidRPr="006B0979">
              <w:rPr>
                <w:sz w:val="20"/>
                <w:szCs w:val="20"/>
              </w:rPr>
              <w:t>ПЕТРОДЕНТ СПБ"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4047C" w:rsidRDefault="006B097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4047C" w:rsidRDefault="0074047C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4047C" w:rsidRDefault="006B0979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4047C" w:rsidRDefault="006B097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Резникова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Анна Юрьевна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4047C" w:rsidRDefault="006B097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4047C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4047C" w:rsidRDefault="006B0979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6B0979">
              <w:rPr>
                <w:sz w:val="20"/>
                <w:szCs w:val="20"/>
              </w:rPr>
              <w:t>-98646</w:t>
            </w:r>
          </w:p>
          <w:p w:rsidR="0074047C" w:rsidRDefault="006B0979">
            <w:pPr>
              <w:pStyle w:val="af1"/>
            </w:pPr>
            <w:r w:rsidRPr="006B0979">
              <w:rPr>
                <w:sz w:val="20"/>
                <w:szCs w:val="20"/>
              </w:rPr>
              <w:t>ОБЩЕСТВО С ОГРАНИЧЕННОЙ ОТВЕТСТВЕННОСТЬЮ "НЕОДЕНТ"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4047C" w:rsidRDefault="006B097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4047C" w:rsidRDefault="0074047C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4047C" w:rsidRDefault="006B0979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4047C" w:rsidRDefault="006B097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Уваров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Сергей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4047C" w:rsidRDefault="006B097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4047C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4047C" w:rsidRDefault="006B0979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6B0979">
              <w:rPr>
                <w:sz w:val="20"/>
                <w:szCs w:val="20"/>
              </w:rPr>
              <w:t>-98646</w:t>
            </w:r>
          </w:p>
          <w:p w:rsidR="0074047C" w:rsidRDefault="006B0979">
            <w:pPr>
              <w:pStyle w:val="af1"/>
            </w:pPr>
            <w:r w:rsidRPr="006B0979">
              <w:rPr>
                <w:sz w:val="20"/>
                <w:szCs w:val="20"/>
              </w:rPr>
              <w:t>ОБЩЕСТВО С ОГРАНИЧЕННОЙ ОТВЕТСТВЕННОСТЬЮ "НЕОДЕНТ"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4047C" w:rsidRDefault="006B097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4047C" w:rsidRDefault="0074047C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4047C" w:rsidRDefault="006B0979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4047C" w:rsidRDefault="006B097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Пуховская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Елена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4047C" w:rsidRDefault="006B097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4047C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4047C" w:rsidRDefault="006B0979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6B0979">
              <w:rPr>
                <w:sz w:val="20"/>
                <w:szCs w:val="20"/>
              </w:rPr>
              <w:t>-98646</w:t>
            </w:r>
          </w:p>
          <w:p w:rsidR="0074047C" w:rsidRDefault="006B0979">
            <w:pPr>
              <w:pStyle w:val="af1"/>
            </w:pPr>
            <w:r w:rsidRPr="006B0979">
              <w:rPr>
                <w:sz w:val="20"/>
                <w:szCs w:val="20"/>
              </w:rPr>
              <w:t>ОБЩЕСТВО С ОГРАНИЧЕННОЙ ОТВЕТСТВЕННОСТЬЮ "НЕОДЕНТ"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4047C" w:rsidRDefault="006B097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4047C" w:rsidRDefault="0074047C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4047C" w:rsidRDefault="006B0979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4047C" w:rsidRDefault="006B097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Кутепова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4047C" w:rsidRDefault="006B097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4047C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4047C" w:rsidRDefault="006B0979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6B0979">
              <w:rPr>
                <w:sz w:val="20"/>
                <w:szCs w:val="20"/>
              </w:rPr>
              <w:t>-98646</w:t>
            </w:r>
          </w:p>
          <w:p w:rsidR="0074047C" w:rsidRDefault="006B0979">
            <w:pPr>
              <w:pStyle w:val="af1"/>
            </w:pPr>
            <w:r w:rsidRPr="006B0979">
              <w:rPr>
                <w:sz w:val="20"/>
                <w:szCs w:val="20"/>
              </w:rPr>
              <w:t>ОБЩЕСТВО С ОГРАНИЧЕННОЙ ОТВЕТСТВЕННОСТЬЮ "НЕОДЕНТ"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4047C" w:rsidRDefault="006B097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4047C" w:rsidRDefault="0074047C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4047C" w:rsidRDefault="006B0979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4047C" w:rsidRDefault="006B097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Павличук Юлия Сергеевна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4047C" w:rsidRDefault="006B097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4047C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4047C" w:rsidRDefault="006B0979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6B0979">
              <w:rPr>
                <w:sz w:val="20"/>
                <w:szCs w:val="20"/>
              </w:rPr>
              <w:t>-98646</w:t>
            </w:r>
          </w:p>
          <w:p w:rsidR="0074047C" w:rsidRDefault="006B0979">
            <w:pPr>
              <w:pStyle w:val="af1"/>
            </w:pPr>
            <w:r w:rsidRPr="006B0979">
              <w:rPr>
                <w:sz w:val="20"/>
                <w:szCs w:val="20"/>
              </w:rPr>
              <w:t>ОБЩЕСТВО С ОГРАНИЧЕННОЙ ОТВЕТСТВЕННОСТЬЮ "НЕОДЕНТ"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4047C" w:rsidRDefault="006B097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4047C" w:rsidRDefault="0074047C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4047C" w:rsidRDefault="006B0979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4047C" w:rsidRDefault="006B097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Резникова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Анна Юрьевна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4047C" w:rsidRDefault="006B097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74047C" w:rsidRDefault="0074047C">
      <w:pPr>
        <w:rPr>
          <w:sz w:val="20"/>
          <w:szCs w:val="20"/>
        </w:rPr>
      </w:pPr>
    </w:p>
    <w:p w:rsidR="0074047C" w:rsidRDefault="0074047C">
      <w:pPr>
        <w:jc w:val="both"/>
        <w:rPr>
          <w:rFonts w:eastAsia="Times New Roman"/>
          <w:sz w:val="20"/>
          <w:szCs w:val="20"/>
          <w:lang w:val="en-US"/>
        </w:rPr>
      </w:pPr>
    </w:p>
    <w:p w:rsidR="0074047C" w:rsidRDefault="006B0979">
      <w:pPr>
        <w:jc w:val="both"/>
      </w:pPr>
      <w:r>
        <w:rPr>
          <w:rFonts w:eastAsia="Times New Roman"/>
          <w:sz w:val="20"/>
          <w:szCs w:val="20"/>
        </w:rPr>
        <w:t xml:space="preserve">В </w:t>
      </w:r>
      <w:r>
        <w:rPr>
          <w:rFonts w:eastAsia="Times New Roman"/>
          <w:sz w:val="20"/>
          <w:szCs w:val="20"/>
        </w:rPr>
        <w:t xml:space="preserve">результате рассмотрения вторых частей заявок победителем электронного аукциона признается ОБЩЕСТВО С ОГРАНИЧЕННОЙ </w:t>
      </w:r>
      <w:proofErr w:type="gramStart"/>
      <w:r>
        <w:rPr>
          <w:rFonts w:eastAsia="Times New Roman"/>
          <w:sz w:val="20"/>
          <w:szCs w:val="20"/>
        </w:rPr>
        <w:t>ОТВЕТСТВЕННОСТЬЮ  "</w:t>
      </w:r>
      <w:proofErr w:type="gramEnd"/>
      <w:r>
        <w:rPr>
          <w:rFonts w:eastAsia="Times New Roman"/>
          <w:sz w:val="20"/>
          <w:szCs w:val="20"/>
        </w:rPr>
        <w:t>ПЕТРОДЕНТ СПБ", предложивший цену контракта 55 080,11 руб.</w:t>
      </w:r>
    </w:p>
    <w:p w:rsidR="0074047C" w:rsidRDefault="0074047C">
      <w:pPr>
        <w:jc w:val="both"/>
        <w:rPr>
          <w:rFonts w:eastAsia="Times New Roman"/>
          <w:sz w:val="20"/>
          <w:szCs w:val="20"/>
        </w:rPr>
      </w:pPr>
    </w:p>
    <w:p w:rsidR="0074047C" w:rsidRDefault="006B0979">
      <w:pPr>
        <w:jc w:val="both"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</w:t>
      </w:r>
      <w:r>
        <w:rPr>
          <w:rFonts w:eastAsia="Times New Roman"/>
          <w:sz w:val="20"/>
          <w:szCs w:val="20"/>
        </w:rPr>
        <w:t xml:space="preserve">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</w:t>
      </w:r>
      <w:r>
        <w:rPr>
          <w:rFonts w:eastAsia="Times New Roman"/>
          <w:sz w:val="20"/>
          <w:szCs w:val="20"/>
        </w:rPr>
        <w:t>С ОГРАНИЧЕННОЙ ОТВЕТСТВЕННОСТЬЮ  "ПЕТРОДЕНТ СПБ",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 w:rsidR="0074047C" w:rsidRDefault="0074047C">
      <w:pPr>
        <w:jc w:val="both"/>
        <w:rPr>
          <w:rFonts w:eastAsia="Times New Roman"/>
          <w:sz w:val="20"/>
          <w:szCs w:val="20"/>
        </w:rPr>
      </w:pPr>
    </w:p>
    <w:p w:rsidR="0074047C" w:rsidRDefault="006B0979">
      <w:pPr>
        <w:jc w:val="both"/>
      </w:pPr>
      <w:r>
        <w:rPr>
          <w:rFonts w:eastAsia="Times New Roman"/>
          <w:sz w:val="20"/>
          <w:szCs w:val="20"/>
        </w:rPr>
        <w:t>Настоящий протокол подле</w:t>
      </w:r>
      <w:r>
        <w:rPr>
          <w:rFonts w:eastAsia="Times New Roman"/>
          <w:sz w:val="20"/>
          <w:szCs w:val="20"/>
        </w:rPr>
        <w:t>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74047C" w:rsidRDefault="0074047C">
      <w:pPr>
        <w:jc w:val="both"/>
        <w:rPr>
          <w:rFonts w:eastAsia="Times New Roman"/>
          <w:sz w:val="20"/>
          <w:szCs w:val="20"/>
        </w:rPr>
      </w:pPr>
    </w:p>
    <w:p w:rsidR="0074047C" w:rsidRDefault="006B0979">
      <w:r>
        <w:rPr>
          <w:rFonts w:eastAsia="Times New Roman"/>
          <w:sz w:val="20"/>
          <w:szCs w:val="20"/>
        </w:rPr>
        <w:t>Подписи</w:t>
      </w:r>
    </w:p>
    <w:p w:rsidR="0074047C" w:rsidRDefault="0074047C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74047C">
        <w:tc>
          <w:tcPr>
            <w:tcW w:w="3307" w:type="dxa"/>
            <w:shd w:val="clear" w:color="auto" w:fill="auto"/>
            <w:vAlign w:val="bottom"/>
          </w:tcPr>
          <w:p w:rsidR="0074047C" w:rsidRDefault="006B097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74047C" w:rsidRDefault="0074047C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74047C" w:rsidRDefault="006B0979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Уваров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Сергей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</w:tr>
      <w:tr w:rsidR="0074047C">
        <w:tc>
          <w:tcPr>
            <w:tcW w:w="3307" w:type="dxa"/>
            <w:shd w:val="clear" w:color="auto" w:fill="auto"/>
            <w:vAlign w:val="bottom"/>
          </w:tcPr>
          <w:p w:rsidR="0074047C" w:rsidRDefault="006B097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74047C" w:rsidRDefault="0074047C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74047C" w:rsidRDefault="006B0979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Пуховская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Елена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</w:tr>
      <w:tr w:rsidR="0074047C">
        <w:tc>
          <w:tcPr>
            <w:tcW w:w="3307" w:type="dxa"/>
            <w:shd w:val="clear" w:color="auto" w:fill="auto"/>
            <w:vAlign w:val="bottom"/>
          </w:tcPr>
          <w:p w:rsidR="0074047C" w:rsidRDefault="006B097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74047C" w:rsidRDefault="0074047C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74047C" w:rsidRDefault="006B0979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Кутепова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74047C">
        <w:tc>
          <w:tcPr>
            <w:tcW w:w="3307" w:type="dxa"/>
            <w:shd w:val="clear" w:color="auto" w:fill="auto"/>
            <w:vAlign w:val="bottom"/>
          </w:tcPr>
          <w:p w:rsidR="0074047C" w:rsidRDefault="006B097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74047C" w:rsidRDefault="0074047C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74047C" w:rsidRDefault="006B0979">
            <w:pPr>
              <w:pStyle w:val="af1"/>
            </w:pPr>
            <w:r>
              <w:rPr>
                <w:sz w:val="20"/>
                <w:szCs w:val="20"/>
                <w:lang w:val="en-US"/>
              </w:rPr>
              <w:t>Павличук Юлия Сергеевна</w:t>
            </w:r>
          </w:p>
        </w:tc>
      </w:tr>
      <w:tr w:rsidR="0074047C">
        <w:tc>
          <w:tcPr>
            <w:tcW w:w="3307" w:type="dxa"/>
            <w:shd w:val="clear" w:color="auto" w:fill="auto"/>
            <w:vAlign w:val="bottom"/>
          </w:tcPr>
          <w:p w:rsidR="0074047C" w:rsidRDefault="006B097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74047C" w:rsidRDefault="0074047C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74047C" w:rsidRDefault="006B0979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Резникова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Анна Юрьевна</w:t>
            </w:r>
          </w:p>
        </w:tc>
      </w:tr>
    </w:tbl>
    <w:p w:rsidR="00000000" w:rsidRDefault="006B0979"/>
    <w:sectPr w:rsidR="00000000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00"/>
    <w:family w:val="roman"/>
    <w:notTrueType/>
    <w:pitch w:val="default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4047C"/>
    <w:rsid w:val="006B0979"/>
    <w:rsid w:val="007404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CA594A9-479F-4D42-8C7D-03148ABA15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2</Pages>
  <Words>686</Words>
  <Characters>3916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4593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User</cp:lastModifiedBy>
  <cp:revision>15</cp:revision>
  <cp:lastPrinted>2021-06-23T09:31:00Z</cp:lastPrinted>
  <dcterms:created xsi:type="dcterms:W3CDTF">2020-01-20T14:42:00Z</dcterms:created>
  <dcterms:modified xsi:type="dcterms:W3CDTF">2021-06-23T09:32:00Z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