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№03.4-4/3611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(хлеб, батон) для нужд ОБУССОКО "Обоянский интернат""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0744200000221003920)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  регистрационный номер 09-05/27758)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23.06.2021</w:t>
      </w:r>
      <w:r>
        <w:rPr>
          <w:rFonts w:eastAsia="Times New Roman"/>
          <w:sz w:val="20"/>
          <w:szCs w:val="20"/>
          <w:lang w:val="en-US"/>
        </w:rPr>
        <w:t xml:space="preserve">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(хлеб, батон) для нужд ОБУССОКО "Обоянский интернат"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212461600207346160100100180011071244</w:t>
      </w:r>
    </w:p>
    <w:p>
      <w:pPr>
        <w:pStyle w:val="Normal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 459 810,00 руб.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Наталья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Косинова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Грибакина Елена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Клевцова Людмила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474</Words>
  <Characters>3564</Characters>
  <CharactersWithSpaces>3923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2021-06-23T10:43:50Z</cp:lastPrinted>
  <dcterms:modified xsi:type="dcterms:W3CDTF">2021-06-23T13:59:12Z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