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958" w:rsidRDefault="000D720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80958" w:rsidRPr="00AA7511" w:rsidRDefault="000D720F">
      <w:pPr>
        <w:ind w:firstLine="567"/>
        <w:jc w:val="center"/>
      </w:pPr>
      <w:r w:rsidRPr="00AA7511">
        <w:rPr>
          <w:rFonts w:eastAsia="Times New Roman"/>
          <w:b/>
          <w:bCs/>
          <w:sz w:val="20"/>
          <w:szCs w:val="20"/>
        </w:rPr>
        <w:t xml:space="preserve">"поставка реагентов" </w:t>
      </w:r>
    </w:p>
    <w:p w:rsidR="00780958" w:rsidRPr="00AA7511" w:rsidRDefault="000D720F">
      <w:pPr>
        <w:ind w:firstLine="567"/>
        <w:jc w:val="center"/>
        <w:rPr>
          <w:rFonts w:eastAsia="Times New Roman"/>
          <w:b/>
          <w:bCs/>
        </w:rPr>
      </w:pPr>
      <w:r w:rsidRPr="00AA751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A7511">
        <w:rPr>
          <w:rFonts w:eastAsia="Times New Roman"/>
          <w:b/>
          <w:bCs/>
          <w:sz w:val="20"/>
          <w:szCs w:val="20"/>
        </w:rPr>
        <w:t xml:space="preserve"> 0321300132721000105) </w:t>
      </w:r>
    </w:p>
    <w:p w:rsidR="00780958" w:rsidRPr="00AA7511" w:rsidRDefault="00780958">
      <w:pPr>
        <w:ind w:firstLine="567"/>
        <w:jc w:val="center"/>
        <w:rPr>
          <w:sz w:val="20"/>
          <w:szCs w:val="20"/>
        </w:rPr>
      </w:pPr>
    </w:p>
    <w:p w:rsidR="00780958" w:rsidRPr="00AA7511" w:rsidRDefault="000D720F">
      <w:pPr>
        <w:ind w:firstLine="567"/>
        <w:jc w:val="right"/>
      </w:pPr>
      <w:r w:rsidRPr="00AA7511">
        <w:rPr>
          <w:rFonts w:eastAsia="Times New Roman"/>
          <w:sz w:val="20"/>
          <w:szCs w:val="20"/>
        </w:rPr>
        <w:t>29.06.21 14:16:53 (</w:t>
      </w:r>
      <w:r>
        <w:rPr>
          <w:rFonts w:eastAsia="Times New Roman"/>
          <w:sz w:val="20"/>
          <w:szCs w:val="20"/>
          <w:lang w:val="en-US"/>
        </w:rPr>
        <w:t>MSK</w:t>
      </w:r>
      <w:r w:rsidRPr="00AA7511">
        <w:rPr>
          <w:rFonts w:eastAsia="Times New Roman"/>
          <w:sz w:val="20"/>
          <w:szCs w:val="20"/>
        </w:rPr>
        <w:t>+00:00)</w:t>
      </w:r>
    </w:p>
    <w:p w:rsidR="00780958" w:rsidRPr="00AA7511" w:rsidRDefault="00780958">
      <w:pPr>
        <w:ind w:firstLine="567"/>
        <w:rPr>
          <w:rFonts w:eastAsia="Times New Roman"/>
          <w:sz w:val="20"/>
          <w:szCs w:val="20"/>
        </w:rPr>
      </w:pPr>
    </w:p>
    <w:p w:rsidR="00780958" w:rsidRDefault="000D720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Благодарненский р-н, </w:t>
      </w:r>
      <w:r>
        <w:rPr>
          <w:rFonts w:eastAsia="Times New Roman"/>
          <w:sz w:val="20"/>
          <w:szCs w:val="20"/>
        </w:rPr>
        <w:t xml:space="preserve">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780958" w:rsidRDefault="00780958">
      <w:pPr>
        <w:rPr>
          <w:rFonts w:eastAsia="Times New Roman"/>
          <w:sz w:val="20"/>
          <w:szCs w:val="20"/>
        </w:rPr>
      </w:pPr>
    </w:p>
    <w:p w:rsidR="00780958" w:rsidRPr="00AA7511" w:rsidRDefault="000D720F">
      <w:r>
        <w:rPr>
          <w:rFonts w:eastAsia="Times New Roman"/>
          <w:sz w:val="20"/>
          <w:szCs w:val="20"/>
        </w:rPr>
        <w:t>Организатор</w:t>
      </w:r>
      <w:r w:rsidRPr="00AA75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A751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780958" w:rsidRPr="00AA7511" w:rsidRDefault="00780958">
      <w:pPr>
        <w:rPr>
          <w:rFonts w:eastAsia="Times New Roman"/>
          <w:sz w:val="20"/>
          <w:szCs w:val="20"/>
        </w:rPr>
      </w:pPr>
    </w:p>
    <w:p w:rsidR="00780958" w:rsidRDefault="000D720F">
      <w:r w:rsidRPr="00AA751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</w:t>
      </w:r>
      <w:r w:rsidRPr="00AA7511">
        <w:rPr>
          <w:rFonts w:eastAsia="Times New Roman"/>
          <w:sz w:val="20"/>
          <w:szCs w:val="20"/>
        </w:rPr>
        <w:t>ПОЛЬСКОГО КРАЯ "БЛАГОДАРНЕНСКАЯ РАЙОННАЯ БОЛЬНИЦА"</w:t>
      </w:r>
    </w:p>
    <w:p w:rsidR="00780958" w:rsidRPr="00AA7511" w:rsidRDefault="00780958">
      <w:pPr>
        <w:rPr>
          <w:rFonts w:eastAsia="Times New Roman"/>
          <w:sz w:val="20"/>
          <w:szCs w:val="20"/>
        </w:rPr>
      </w:pPr>
    </w:p>
    <w:p w:rsidR="00780958" w:rsidRPr="00AA7511" w:rsidRDefault="000D720F">
      <w:r>
        <w:rPr>
          <w:rFonts w:eastAsia="Times New Roman"/>
          <w:sz w:val="20"/>
          <w:szCs w:val="20"/>
        </w:rPr>
        <w:t>Наименование</w:t>
      </w:r>
      <w:r w:rsidRPr="00AA75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A7511">
        <w:rPr>
          <w:rFonts w:eastAsia="Times New Roman"/>
          <w:sz w:val="20"/>
          <w:szCs w:val="20"/>
        </w:rPr>
        <w:t xml:space="preserve">: поставка реагентов </w:t>
      </w:r>
    </w:p>
    <w:p w:rsidR="00780958" w:rsidRPr="00AA7511" w:rsidRDefault="00780958">
      <w:pPr>
        <w:rPr>
          <w:rFonts w:eastAsia="Times New Roman"/>
          <w:sz w:val="20"/>
          <w:szCs w:val="20"/>
        </w:rPr>
      </w:pPr>
    </w:p>
    <w:p w:rsidR="00780958" w:rsidRPr="00AA7511" w:rsidRDefault="000D720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212260501062526050100101260012120244</w:t>
      </w:r>
    </w:p>
    <w:p w:rsidR="00780958" w:rsidRDefault="00780958"/>
    <w:p w:rsidR="00780958" w:rsidRDefault="000D720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890 442,00 руб</w:t>
      </w:r>
      <w:r>
        <w:rPr>
          <w:rFonts w:eastAsia="Times New Roman"/>
          <w:sz w:val="20"/>
          <w:szCs w:val="20"/>
        </w:rPr>
        <w:t>.</w:t>
      </w:r>
    </w:p>
    <w:p w:rsidR="00780958" w:rsidRDefault="00780958">
      <w:pPr>
        <w:rPr>
          <w:rFonts w:eastAsia="Times New Roman"/>
          <w:sz w:val="20"/>
          <w:szCs w:val="20"/>
        </w:rPr>
      </w:pPr>
    </w:p>
    <w:p w:rsidR="00780958" w:rsidRDefault="000D720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780958">
        <w:tc>
          <w:tcPr>
            <w:tcW w:w="3400" w:type="dxa"/>
            <w:shd w:val="clear" w:color="auto" w:fill="auto"/>
          </w:tcPr>
          <w:p w:rsidR="00780958" w:rsidRDefault="000D720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0958" w:rsidRDefault="000D720F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0958" w:rsidRDefault="000D72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0958">
        <w:tc>
          <w:tcPr>
            <w:tcW w:w="3400" w:type="dxa"/>
            <w:shd w:val="clear" w:color="auto" w:fill="auto"/>
          </w:tcPr>
          <w:p w:rsidR="00780958" w:rsidRDefault="000D72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0958" w:rsidRDefault="000D720F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0958" w:rsidRDefault="000D72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0958">
        <w:tc>
          <w:tcPr>
            <w:tcW w:w="3400" w:type="dxa"/>
            <w:shd w:val="clear" w:color="auto" w:fill="auto"/>
          </w:tcPr>
          <w:p w:rsidR="00780958" w:rsidRDefault="000D72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0958" w:rsidRDefault="000D720F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0958" w:rsidRDefault="000D720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80958">
        <w:tc>
          <w:tcPr>
            <w:tcW w:w="3400" w:type="dxa"/>
            <w:shd w:val="clear" w:color="auto" w:fill="auto"/>
          </w:tcPr>
          <w:p w:rsidR="00780958" w:rsidRDefault="000D72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0958" w:rsidRDefault="000D720F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0958" w:rsidRDefault="000D720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80958">
        <w:tc>
          <w:tcPr>
            <w:tcW w:w="3400" w:type="dxa"/>
            <w:shd w:val="clear" w:color="auto" w:fill="auto"/>
          </w:tcPr>
          <w:p w:rsidR="00780958" w:rsidRDefault="000D72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0958" w:rsidRDefault="000D720F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0958" w:rsidRDefault="000D72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80958" w:rsidRDefault="00780958">
      <w:pPr>
        <w:rPr>
          <w:rFonts w:eastAsia="Times New Roman"/>
          <w:sz w:val="20"/>
          <w:szCs w:val="20"/>
        </w:rPr>
      </w:pPr>
    </w:p>
    <w:p w:rsidR="00780958" w:rsidRDefault="000D720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80958" w:rsidRDefault="00780958">
      <w:pPr>
        <w:rPr>
          <w:rFonts w:eastAsia="Times New Roman"/>
          <w:sz w:val="20"/>
          <w:szCs w:val="20"/>
        </w:rPr>
      </w:pPr>
    </w:p>
    <w:p w:rsidR="00780958" w:rsidRDefault="000D720F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780958" w:rsidRDefault="00780958">
      <w:pPr>
        <w:rPr>
          <w:rFonts w:eastAsia="Times New Roman"/>
        </w:rPr>
      </w:pPr>
    </w:p>
    <w:p w:rsidR="00780958" w:rsidRDefault="0078095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7"/>
        <w:gridCol w:w="2923"/>
        <w:gridCol w:w="1915"/>
      </w:tblGrid>
      <w:tr w:rsidR="00780958">
        <w:tc>
          <w:tcPr>
            <w:tcW w:w="9924" w:type="dxa"/>
            <w:gridSpan w:val="4"/>
            <w:shd w:val="clear" w:color="auto" w:fill="auto"/>
          </w:tcPr>
          <w:p w:rsidR="00780958" w:rsidRDefault="000D720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8095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958" w:rsidRDefault="000D72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958" w:rsidRDefault="000D720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958" w:rsidRDefault="000D72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958" w:rsidRDefault="000D72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8095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958" w:rsidRDefault="000D720F">
            <w:r>
              <w:rPr>
                <w:sz w:val="20"/>
                <w:szCs w:val="20"/>
                <w:lang w:val="en-US"/>
              </w:rPr>
              <w:t>EA</w:t>
            </w:r>
            <w:r w:rsidRPr="00AA7511">
              <w:rPr>
                <w:sz w:val="20"/>
                <w:szCs w:val="20"/>
              </w:rPr>
              <w:t>-101919</w:t>
            </w:r>
          </w:p>
          <w:p w:rsidR="00780958" w:rsidRDefault="000D720F">
            <w:r w:rsidRPr="00AA7511">
              <w:rPr>
                <w:sz w:val="20"/>
                <w:szCs w:val="20"/>
              </w:rPr>
              <w:t>ОБЩЕСТВО С ОГРАНИЧЕННОЙ ОТВЕТСТВЕННОСТЬЮ "ИНТЕРЛАБСЕРВИС" / 7720263905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958" w:rsidRDefault="000D72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0958" w:rsidRDefault="007809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0958" w:rsidRDefault="000D72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958" w:rsidRDefault="000D72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958" w:rsidRDefault="000D72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095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958" w:rsidRDefault="000D720F">
            <w:r>
              <w:rPr>
                <w:sz w:val="20"/>
                <w:szCs w:val="20"/>
                <w:lang w:val="en-US"/>
              </w:rPr>
              <w:t>EA</w:t>
            </w:r>
            <w:r w:rsidRPr="00AA7511">
              <w:rPr>
                <w:sz w:val="20"/>
                <w:szCs w:val="20"/>
              </w:rPr>
              <w:t>-101919</w:t>
            </w:r>
          </w:p>
          <w:p w:rsidR="00780958" w:rsidRDefault="000D720F">
            <w:r w:rsidRPr="00AA751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A7511">
              <w:rPr>
                <w:sz w:val="20"/>
                <w:szCs w:val="20"/>
              </w:rPr>
              <w:t>"ИНТЕРЛАБСЕРВИС" / 7720263905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958" w:rsidRDefault="000D72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0958" w:rsidRDefault="007809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0958" w:rsidRDefault="000D72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958" w:rsidRDefault="000D72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958" w:rsidRDefault="000D72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095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958" w:rsidRDefault="000D720F">
            <w:r>
              <w:rPr>
                <w:sz w:val="20"/>
                <w:szCs w:val="20"/>
                <w:lang w:val="en-US"/>
              </w:rPr>
              <w:t>EA</w:t>
            </w:r>
            <w:r w:rsidRPr="00AA7511">
              <w:rPr>
                <w:sz w:val="20"/>
                <w:szCs w:val="20"/>
              </w:rPr>
              <w:t>-101919</w:t>
            </w:r>
          </w:p>
          <w:p w:rsidR="00780958" w:rsidRDefault="000D720F">
            <w:r w:rsidRPr="00AA7511">
              <w:rPr>
                <w:sz w:val="20"/>
                <w:szCs w:val="20"/>
              </w:rPr>
              <w:t>ОБЩЕСТВО С ОГРАНИЧЕННОЙ ОТВЕТСТВЕННОСТЬЮ "ИНТЕРЛАБСЕРВИС" / 7720263905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958" w:rsidRDefault="000D72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0958" w:rsidRDefault="007809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0958" w:rsidRDefault="000D72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958" w:rsidRDefault="000D72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958" w:rsidRDefault="000D72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80958" w:rsidRDefault="00780958"/>
    <w:p w:rsidR="00780958" w:rsidRDefault="00780958">
      <w:pPr>
        <w:jc w:val="both"/>
        <w:rPr>
          <w:sz w:val="20"/>
          <w:szCs w:val="20"/>
          <w:lang w:val="en-US"/>
        </w:rPr>
      </w:pPr>
    </w:p>
    <w:p w:rsidR="00780958" w:rsidRDefault="000D720F">
      <w:pPr>
        <w:jc w:val="both"/>
      </w:pPr>
      <w:bookmarkStart w:id="0" w:name="__DdeLink__136_4014115248"/>
      <w:bookmarkEnd w:id="0"/>
      <w:r w:rsidRPr="00AA7511">
        <w:rPr>
          <w:rFonts w:eastAsia="Times New Roman"/>
          <w:sz w:val="20"/>
          <w:szCs w:val="20"/>
        </w:rPr>
        <w:t xml:space="preserve">На основании рассмотрения </w:t>
      </w:r>
      <w:r w:rsidRPr="00AA7511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AA7511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"ИНТЕРЛАБСЕРВИС".</w:t>
      </w:r>
    </w:p>
    <w:p w:rsidR="00780958" w:rsidRDefault="00780958">
      <w:pPr>
        <w:jc w:val="both"/>
        <w:rPr>
          <w:sz w:val="20"/>
          <w:szCs w:val="20"/>
        </w:rPr>
      </w:pPr>
    </w:p>
    <w:p w:rsidR="00780958" w:rsidRDefault="000D720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</w:t>
      </w:r>
      <w:r>
        <w:rPr>
          <w:rFonts w:eastAsia="Times New Roman"/>
          <w:sz w:val="20"/>
          <w:szCs w:val="20"/>
        </w:rPr>
        <w:t>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</w:t>
      </w:r>
      <w:r>
        <w:rPr>
          <w:rFonts w:eastAsia="Times New Roman"/>
          <w:sz w:val="20"/>
          <w:szCs w:val="20"/>
        </w:rPr>
        <w:t>олько одна заявка.</w:t>
      </w:r>
    </w:p>
    <w:p w:rsidR="00780958" w:rsidRDefault="00780958">
      <w:pPr>
        <w:jc w:val="both"/>
        <w:rPr>
          <w:rFonts w:eastAsia="Times New Roman"/>
          <w:sz w:val="20"/>
          <w:szCs w:val="20"/>
        </w:rPr>
      </w:pPr>
    </w:p>
    <w:p w:rsidR="00780958" w:rsidRDefault="000D720F">
      <w:pPr>
        <w:jc w:val="both"/>
      </w:pPr>
      <w:r w:rsidRPr="00AA7511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</w:t>
      </w:r>
      <w:r>
        <w:rPr>
          <w:rFonts w:eastAsia="Times New Roman"/>
          <w:sz w:val="20"/>
          <w:szCs w:val="20"/>
        </w:rPr>
        <w:t>ния государственных и муниципальных нужд».</w:t>
      </w:r>
    </w:p>
    <w:p w:rsidR="00780958" w:rsidRDefault="00780958">
      <w:pPr>
        <w:jc w:val="both"/>
        <w:rPr>
          <w:rFonts w:eastAsia="Times New Roman"/>
          <w:sz w:val="20"/>
          <w:szCs w:val="20"/>
        </w:rPr>
      </w:pPr>
    </w:p>
    <w:p w:rsidR="00780958" w:rsidRDefault="000D720F">
      <w:r>
        <w:rPr>
          <w:rFonts w:eastAsia="Times New Roman"/>
          <w:sz w:val="20"/>
          <w:szCs w:val="20"/>
        </w:rPr>
        <w:t>Подписи</w:t>
      </w:r>
    </w:p>
    <w:p w:rsidR="00780958" w:rsidRDefault="007809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780958">
        <w:tc>
          <w:tcPr>
            <w:tcW w:w="3307" w:type="dxa"/>
            <w:shd w:val="clear" w:color="auto" w:fill="auto"/>
            <w:vAlign w:val="bottom"/>
          </w:tcPr>
          <w:p w:rsidR="00780958" w:rsidRDefault="000D72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0958" w:rsidRDefault="007809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0958" w:rsidRDefault="000D72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80958">
        <w:tc>
          <w:tcPr>
            <w:tcW w:w="3307" w:type="dxa"/>
            <w:shd w:val="clear" w:color="auto" w:fill="auto"/>
            <w:vAlign w:val="bottom"/>
          </w:tcPr>
          <w:p w:rsidR="00780958" w:rsidRDefault="000D72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0958" w:rsidRDefault="007809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0958" w:rsidRDefault="000D72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80958">
        <w:tc>
          <w:tcPr>
            <w:tcW w:w="3307" w:type="dxa"/>
            <w:shd w:val="clear" w:color="auto" w:fill="auto"/>
            <w:vAlign w:val="bottom"/>
          </w:tcPr>
          <w:p w:rsidR="00780958" w:rsidRDefault="000D72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0958" w:rsidRDefault="007809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0958" w:rsidRDefault="000D72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D720F" w:rsidRDefault="000D720F"/>
    <w:sectPr w:rsidR="000D720F" w:rsidSect="0078095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80958"/>
    <w:rsid w:val="000D720F"/>
    <w:rsid w:val="00780958"/>
    <w:rsid w:val="00AA7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95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8095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780958"/>
    <w:pPr>
      <w:spacing w:after="140" w:line="288" w:lineRule="auto"/>
    </w:pPr>
  </w:style>
  <w:style w:type="paragraph" w:styleId="a9">
    <w:name w:val="List"/>
    <w:basedOn w:val="a8"/>
    <w:rsid w:val="00780958"/>
    <w:rPr>
      <w:rFonts w:cs="Noto Sans Devanagari"/>
    </w:rPr>
  </w:style>
  <w:style w:type="paragraph" w:customStyle="1" w:styleId="Caption">
    <w:name w:val="Caption"/>
    <w:basedOn w:val="a"/>
    <w:qFormat/>
    <w:rsid w:val="0078095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78095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8095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8095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80958"/>
    <w:pPr>
      <w:spacing w:beforeAutospacing="1" w:afterAutospacing="1"/>
    </w:pPr>
  </w:style>
  <w:style w:type="paragraph" w:customStyle="1" w:styleId="th">
    <w:name w:val="th"/>
    <w:basedOn w:val="a"/>
    <w:qFormat/>
    <w:rsid w:val="0078095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8095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8095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80958"/>
    <w:pPr>
      <w:spacing w:beforeAutospacing="1" w:after="200"/>
    </w:pPr>
  </w:style>
  <w:style w:type="paragraph" w:customStyle="1" w:styleId="usual2">
    <w:name w:val="usual2"/>
    <w:basedOn w:val="a"/>
    <w:qFormat/>
    <w:rsid w:val="0078095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8095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80958"/>
    <w:pPr>
      <w:spacing w:beforeAutospacing="1" w:afterAutospacing="1"/>
    </w:pPr>
  </w:style>
  <w:style w:type="paragraph" w:customStyle="1" w:styleId="requests">
    <w:name w:val="requests"/>
    <w:basedOn w:val="a"/>
    <w:qFormat/>
    <w:rsid w:val="0078095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8095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80958"/>
  </w:style>
  <w:style w:type="paragraph" w:customStyle="1" w:styleId="af2">
    <w:name w:val="Заголовок таблицы"/>
    <w:basedOn w:val="af1"/>
    <w:qFormat/>
    <w:rsid w:val="00780958"/>
  </w:style>
  <w:style w:type="paragraph" w:customStyle="1" w:styleId="DocumentMap">
    <w:name w:val="DocumentMap"/>
    <w:qFormat/>
    <w:rsid w:val="0078095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2759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2021-06-29T11:21:00Z</dcterms:created>
  <dcterms:modified xsi:type="dcterms:W3CDTF">2021-06-29T11:21:00Z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