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CE8" w:rsidRDefault="007B66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6CE8" w:rsidRDefault="007B66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интерактивных панелей"</w:t>
      </w:r>
    </w:p>
    <w:p w:rsidR="00F86CE8" w:rsidRPr="007167A0" w:rsidRDefault="007B66F4">
      <w:pPr>
        <w:ind w:firstLine="567"/>
        <w:jc w:val="center"/>
        <w:rPr>
          <w:rFonts w:eastAsia="Times New Roman"/>
          <w:b/>
          <w:bCs/>
        </w:rPr>
      </w:pPr>
      <w:r w:rsidRPr="007167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67A0">
        <w:rPr>
          <w:rFonts w:eastAsia="Times New Roman"/>
          <w:b/>
          <w:bCs/>
          <w:sz w:val="20"/>
          <w:szCs w:val="20"/>
        </w:rPr>
        <w:t xml:space="preserve"> 0172200004321000081) </w:t>
      </w:r>
    </w:p>
    <w:p w:rsidR="00F86CE8" w:rsidRPr="007167A0" w:rsidRDefault="00F86CE8">
      <w:pPr>
        <w:ind w:firstLine="567"/>
        <w:jc w:val="center"/>
        <w:rPr>
          <w:sz w:val="20"/>
          <w:szCs w:val="20"/>
        </w:rPr>
      </w:pPr>
    </w:p>
    <w:p w:rsidR="00F86CE8" w:rsidRPr="007167A0" w:rsidRDefault="007B66F4">
      <w:pPr>
        <w:ind w:firstLine="567"/>
        <w:jc w:val="right"/>
      </w:pPr>
      <w:r w:rsidRPr="007167A0">
        <w:rPr>
          <w:rFonts w:eastAsia="Times New Roman"/>
          <w:sz w:val="20"/>
          <w:szCs w:val="20"/>
        </w:rPr>
        <w:t>30.06.21 11:</w:t>
      </w:r>
      <w:r w:rsidR="007F0F00">
        <w:rPr>
          <w:rFonts w:eastAsia="Times New Roman"/>
          <w:sz w:val="20"/>
          <w:szCs w:val="20"/>
        </w:rPr>
        <w:t>00</w:t>
      </w:r>
      <w:r w:rsidRPr="007167A0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7167A0">
        <w:rPr>
          <w:rFonts w:eastAsia="Times New Roman"/>
          <w:sz w:val="20"/>
          <w:szCs w:val="20"/>
        </w:rPr>
        <w:t>+00:00)</w:t>
      </w:r>
    </w:p>
    <w:p w:rsidR="00F86CE8" w:rsidRPr="007167A0" w:rsidRDefault="00F86CE8">
      <w:pPr>
        <w:ind w:firstLine="567"/>
        <w:rPr>
          <w:rFonts w:eastAsia="Times New Roman"/>
          <w:sz w:val="20"/>
          <w:szCs w:val="20"/>
        </w:rPr>
      </w:pPr>
    </w:p>
    <w:p w:rsidR="00F86CE8" w:rsidRPr="007167A0" w:rsidRDefault="007B66F4">
      <w:r>
        <w:rPr>
          <w:rFonts w:eastAsia="Times New Roman"/>
          <w:sz w:val="20"/>
          <w:szCs w:val="20"/>
        </w:rPr>
        <w:t>Место</w:t>
      </w:r>
      <w:r w:rsidRPr="0071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67A0">
        <w:rPr>
          <w:rFonts w:eastAsia="Times New Roman"/>
          <w:sz w:val="20"/>
          <w:szCs w:val="20"/>
        </w:rPr>
        <w:t>: 195009, Санкт-Петербург Город, Арсенальная Набережная, дом 13/1</w:t>
      </w:r>
    </w:p>
    <w:p w:rsidR="00F86CE8" w:rsidRPr="007167A0" w:rsidRDefault="00F86CE8">
      <w:pPr>
        <w:rPr>
          <w:rFonts w:eastAsia="Times New Roman"/>
          <w:sz w:val="20"/>
          <w:szCs w:val="20"/>
        </w:rPr>
      </w:pPr>
    </w:p>
    <w:p w:rsidR="00F86CE8" w:rsidRPr="007167A0" w:rsidRDefault="007B66F4">
      <w:r>
        <w:rPr>
          <w:rFonts w:eastAsia="Times New Roman"/>
          <w:sz w:val="20"/>
          <w:szCs w:val="20"/>
        </w:rPr>
        <w:t>Организатор</w:t>
      </w:r>
      <w:r w:rsidRPr="0071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67A0">
        <w:rPr>
          <w:rFonts w:eastAsia="Times New Roman"/>
          <w:sz w:val="20"/>
          <w:szCs w:val="20"/>
        </w:rPr>
        <w:t xml:space="preserve">: </w:t>
      </w:r>
      <w:r w:rsidRPr="007167A0">
        <w:rPr>
          <w:rFonts w:eastAsia="Times New Roman"/>
          <w:sz w:val="20"/>
          <w:szCs w:val="20"/>
        </w:rPr>
        <w:t>АДМИНИСТРАЦИЯ КАЛИНИНСКОГО РАЙОНА САНКТ-ПЕТЕРБУРГА</w:t>
      </w:r>
    </w:p>
    <w:p w:rsidR="00F86CE8" w:rsidRPr="007167A0" w:rsidRDefault="00F86CE8">
      <w:pPr>
        <w:rPr>
          <w:rFonts w:eastAsia="Times New Roman"/>
          <w:sz w:val="20"/>
          <w:szCs w:val="20"/>
        </w:rPr>
      </w:pPr>
    </w:p>
    <w:p w:rsidR="00F86CE8" w:rsidRPr="007167A0" w:rsidRDefault="007B66F4">
      <w:r w:rsidRPr="007167A0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619 КАЛИНИНСКОГО РАЙОНА САНКТ-ПЕТЕРБУРГА</w:t>
      </w:r>
    </w:p>
    <w:p w:rsidR="00F86CE8" w:rsidRPr="007167A0" w:rsidRDefault="00F86CE8">
      <w:pPr>
        <w:rPr>
          <w:rFonts w:eastAsia="Times New Roman"/>
          <w:sz w:val="20"/>
          <w:szCs w:val="20"/>
        </w:rPr>
      </w:pPr>
    </w:p>
    <w:p w:rsidR="00F86CE8" w:rsidRPr="007167A0" w:rsidRDefault="007B6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67A0">
        <w:rPr>
          <w:rFonts w:eastAsia="Times New Roman"/>
          <w:sz w:val="20"/>
          <w:szCs w:val="20"/>
        </w:rPr>
        <w:t xml:space="preserve">: Поставка интерактивных панелей </w:t>
      </w:r>
    </w:p>
    <w:p w:rsidR="00F86CE8" w:rsidRPr="007167A0" w:rsidRDefault="00F86CE8">
      <w:pPr>
        <w:rPr>
          <w:rFonts w:eastAsia="Times New Roman"/>
          <w:sz w:val="20"/>
          <w:szCs w:val="20"/>
        </w:rPr>
      </w:pPr>
    </w:p>
    <w:p w:rsidR="00F86CE8" w:rsidRDefault="007B66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212780408582578040100100260012620244</w:t>
      </w:r>
    </w:p>
    <w:p w:rsidR="00F86CE8" w:rsidRDefault="00F86CE8"/>
    <w:p w:rsidR="00F86CE8" w:rsidRDefault="007B66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5 140 720,00 руб.</w:t>
      </w:r>
    </w:p>
    <w:p w:rsidR="00F86CE8" w:rsidRPr="007167A0" w:rsidRDefault="00F86CE8">
      <w:pPr>
        <w:rPr>
          <w:rFonts w:eastAsia="Times New Roman"/>
          <w:sz w:val="20"/>
          <w:szCs w:val="20"/>
        </w:rPr>
      </w:pPr>
    </w:p>
    <w:p w:rsidR="00F86CE8" w:rsidRDefault="007B66F4">
      <w:r>
        <w:rPr>
          <w:rFonts w:eastAsia="Times New Roman"/>
          <w:sz w:val="20"/>
          <w:szCs w:val="20"/>
        </w:rPr>
        <w:t>Снижение</w:t>
      </w:r>
      <w:r w:rsidRPr="0071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67A0">
        <w:rPr>
          <w:rFonts w:eastAsia="Times New Roman"/>
          <w:sz w:val="20"/>
          <w:szCs w:val="20"/>
        </w:rPr>
        <w:t>, %: 46.00</w:t>
      </w:r>
    </w:p>
    <w:p w:rsidR="00F86CE8" w:rsidRDefault="00F86CE8">
      <w:pPr>
        <w:rPr>
          <w:rFonts w:eastAsia="Times New Roman"/>
          <w:sz w:val="20"/>
          <w:szCs w:val="20"/>
        </w:rPr>
      </w:pPr>
    </w:p>
    <w:p w:rsidR="00F86CE8" w:rsidRDefault="007B66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3"/>
        <w:gridCol w:w="3670"/>
        <w:gridCol w:w="3124"/>
      </w:tblGrid>
      <w:tr w:rsidR="00F86CE8" w:rsidTr="007F0F00">
        <w:tc>
          <w:tcPr>
            <w:tcW w:w="3133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670" w:type="dxa"/>
            <w:shd w:val="clear" w:color="auto" w:fill="auto"/>
          </w:tcPr>
          <w:p w:rsidR="00F86CE8" w:rsidRDefault="007B66F4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CE8" w:rsidTr="007F0F00">
        <w:tc>
          <w:tcPr>
            <w:tcW w:w="3133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670" w:type="dxa"/>
            <w:shd w:val="clear" w:color="auto" w:fill="auto"/>
          </w:tcPr>
          <w:p w:rsidR="00F86CE8" w:rsidRDefault="007B66F4"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3124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CE8" w:rsidTr="007F0F00">
        <w:tc>
          <w:tcPr>
            <w:tcW w:w="3133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670" w:type="dxa"/>
            <w:shd w:val="clear" w:color="auto" w:fill="auto"/>
          </w:tcPr>
          <w:p w:rsidR="00F86CE8" w:rsidRDefault="007F0F00"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3124" w:type="dxa"/>
            <w:shd w:val="clear" w:color="auto" w:fill="auto"/>
          </w:tcPr>
          <w:p w:rsidR="00F86CE8" w:rsidRDefault="007B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6CE8" w:rsidRDefault="007B66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6CE8" w:rsidRDefault="00F86CE8">
      <w:pPr>
        <w:rPr>
          <w:rFonts w:eastAsia="Times New Roman"/>
          <w:sz w:val="20"/>
          <w:szCs w:val="20"/>
        </w:rPr>
      </w:pPr>
    </w:p>
    <w:p w:rsidR="00F86CE8" w:rsidRDefault="007B6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F86CE8" w:rsidRDefault="00F86C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86CE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6CE8" w:rsidRDefault="007B66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EA-100525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 w:rsidRPr="007167A0">
              <w:rPr>
                <w:sz w:val="20"/>
                <w:szCs w:val="20"/>
              </w:rPr>
              <w:t>ОБЩЕСТВО С ОГРАНИЧЕННОЙ ОТВЕТСТВЕННОСТЬЮ "КОМСПЕЦПРОЕКТ" / 7806239260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2 775 988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EA-101271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 w:rsidRPr="007167A0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"Р-ИНДУСТРИЯ" / 7816675120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2 801 692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 w:rsidRPr="007167A0">
              <w:rPr>
                <w:sz w:val="20"/>
                <w:szCs w:val="20"/>
              </w:rPr>
              <w:t xml:space="preserve">ОБЩЕСТВО С </w:t>
            </w:r>
            <w:r w:rsidRPr="007167A0">
              <w:rPr>
                <w:sz w:val="20"/>
                <w:szCs w:val="20"/>
              </w:rPr>
              <w:t xml:space="preserve">ОГРАНИЧЕННОЙ </w:t>
            </w:r>
            <w:bookmarkStart w:id="0" w:name="_GoBack"/>
            <w:bookmarkEnd w:id="0"/>
            <w:r w:rsidRPr="007167A0">
              <w:rPr>
                <w:sz w:val="20"/>
                <w:szCs w:val="20"/>
              </w:rPr>
              <w:t>ОТВЕТСТВЕННОСТЬЮ "ВЕНКОНТЕХ" / 7720396285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2 981 617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>
              <w:rPr>
                <w:sz w:val="20"/>
                <w:szCs w:val="20"/>
                <w:lang w:val="en-US"/>
              </w:rPr>
              <w:t>ИГОНИНА ЕКАТЕРИНА ИГОРЕВНА / 770704809680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3 624 207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>
              <w:rPr>
                <w:sz w:val="20"/>
                <w:szCs w:val="20"/>
                <w:lang w:val="en-US"/>
              </w:rPr>
              <w:t>КОВАЛЕВ ПАВЕЛ ВИКТОРОВИЧ / 500913862303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4 780 869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6C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r>
              <w:rPr>
                <w:sz w:val="20"/>
                <w:szCs w:val="20"/>
                <w:lang w:val="en-US"/>
              </w:rPr>
              <w:t xml:space="preserve">ИВАНОВ АНТОН НИКОЛАЕВИЧ / </w:t>
            </w:r>
            <w:r>
              <w:rPr>
                <w:sz w:val="20"/>
                <w:szCs w:val="20"/>
                <w:lang w:val="en-US"/>
              </w:rPr>
              <w:t>860805674299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5 140 719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86CE8" w:rsidRDefault="00F86CE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86CE8">
        <w:tc>
          <w:tcPr>
            <w:tcW w:w="9977" w:type="dxa"/>
            <w:gridSpan w:val="4"/>
            <w:shd w:val="clear" w:color="auto" w:fill="auto"/>
          </w:tcPr>
          <w:p w:rsidR="00F86CE8" w:rsidRDefault="007B66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6CE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6CE8" w:rsidRDefault="007B66F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-100525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"КОМСПЕЦПРОЕКТ"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-100525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"КОМСПЕЦПРОЕКТ"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-100525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"КОМСПЕЦПРОЕКТ"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-101271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"Р-ИНДУСТРИЯ"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Магдюк </w:t>
            </w:r>
            <w:r>
              <w:rPr>
                <w:sz w:val="20"/>
                <w:szCs w:val="20"/>
                <w:lang w:val="en-US"/>
              </w:rPr>
              <w:t>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-101271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"Р-ИНДУСТРИЯ"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-101271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167A0">
              <w:rPr>
                <w:sz w:val="20"/>
                <w:szCs w:val="20"/>
              </w:rPr>
              <w:t>"НАУЧНО-ПРОИЗВОДСТВЕННОЕ ПРЕДПРИЯТИЕ "Р-ИНДУСТРИЯ"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-101361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"ВЕНКОНТЕХ"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-101361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 xml:space="preserve">ОБЩЕСТВО С </w:t>
            </w:r>
            <w:r w:rsidRPr="007167A0">
              <w:rPr>
                <w:sz w:val="20"/>
                <w:szCs w:val="20"/>
              </w:rPr>
              <w:t>ОГРАНИЧЕННОЙ ОТВЕТСТВЕННОСТЬЮ "ВЕНКОНТЕХ"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67A0">
              <w:rPr>
                <w:sz w:val="20"/>
                <w:szCs w:val="20"/>
              </w:rPr>
              <w:t>-101361</w:t>
            </w:r>
          </w:p>
          <w:p w:rsidR="00F86CE8" w:rsidRDefault="007B66F4">
            <w:pPr>
              <w:pStyle w:val="af1"/>
            </w:pPr>
            <w:r w:rsidRPr="007167A0">
              <w:rPr>
                <w:sz w:val="20"/>
                <w:szCs w:val="20"/>
              </w:rPr>
              <w:t>ОБЩЕСТВО С ОГРАНИЧЕННОЙ ОТВЕТСТВЕННОСТЬЮ "ВЕНКОНТЕХ"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EA-101359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ИГОНИНА ЕКАТЕРИНА </w:t>
            </w:r>
            <w:r>
              <w:rPr>
                <w:sz w:val="20"/>
                <w:szCs w:val="20"/>
                <w:lang w:val="en-US"/>
              </w:rPr>
              <w:t>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EA-101359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EA-101359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EA-101313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 w:rsidTr="007F0F00">
        <w:trPr>
          <w:trHeight w:val="293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EA-101313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EA-101313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EA-101381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АНТОН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EA-101381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АНТОН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C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EA-101381</w:t>
            </w:r>
          </w:p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АНТОН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CE8" w:rsidRDefault="00F86C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CE8" w:rsidRDefault="007B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F0F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CE8" w:rsidRDefault="007B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6CE8" w:rsidRDefault="00F86CE8">
      <w:pPr>
        <w:rPr>
          <w:sz w:val="20"/>
          <w:szCs w:val="20"/>
        </w:rPr>
      </w:pPr>
    </w:p>
    <w:p w:rsidR="00F86CE8" w:rsidRDefault="00F86CE8">
      <w:pPr>
        <w:jc w:val="both"/>
        <w:rPr>
          <w:rFonts w:eastAsia="Times New Roman"/>
          <w:sz w:val="20"/>
          <w:szCs w:val="20"/>
          <w:lang w:val="en-US"/>
        </w:rPr>
      </w:pPr>
    </w:p>
    <w:p w:rsidR="00F86CE8" w:rsidRDefault="007B66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"КОМСПЕЦПРОЕКТ", предложивший цену контракта 2 775 988,80 руб.</w:t>
      </w:r>
    </w:p>
    <w:p w:rsidR="00F86CE8" w:rsidRDefault="00F86CE8">
      <w:pPr>
        <w:jc w:val="both"/>
        <w:rPr>
          <w:rFonts w:eastAsia="Times New Roman"/>
          <w:sz w:val="20"/>
          <w:szCs w:val="20"/>
        </w:rPr>
      </w:pPr>
    </w:p>
    <w:p w:rsidR="00F86CE8" w:rsidRDefault="007B66F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 xml:space="preserve">и муниципальных нужд» контракт заключается с участником ОБЩЕСТВО С ОГРАНИЧЕННОЙ ОТВЕТСТВЕННОСТЬЮ "КОМСПЕЦПРОЕКТ",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F86CE8" w:rsidRDefault="00F86CE8">
      <w:pPr>
        <w:jc w:val="both"/>
        <w:rPr>
          <w:rFonts w:eastAsia="Times New Roman"/>
          <w:sz w:val="20"/>
          <w:szCs w:val="20"/>
        </w:rPr>
      </w:pPr>
    </w:p>
    <w:p w:rsidR="00F86CE8" w:rsidRDefault="007B66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F86CE8" w:rsidRDefault="00F86CE8">
      <w:pPr>
        <w:jc w:val="both"/>
        <w:rPr>
          <w:rFonts w:eastAsia="Times New Roman"/>
          <w:sz w:val="20"/>
          <w:szCs w:val="20"/>
        </w:rPr>
      </w:pPr>
    </w:p>
    <w:p w:rsidR="00F86CE8" w:rsidRDefault="007B66F4">
      <w:r>
        <w:rPr>
          <w:rFonts w:eastAsia="Times New Roman"/>
          <w:sz w:val="20"/>
          <w:szCs w:val="20"/>
        </w:rPr>
        <w:t>Подписи</w:t>
      </w:r>
    </w:p>
    <w:p w:rsidR="00F86CE8" w:rsidRDefault="00F86C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6CE8">
        <w:tc>
          <w:tcPr>
            <w:tcW w:w="3307" w:type="dxa"/>
            <w:shd w:val="clear" w:color="auto" w:fill="auto"/>
            <w:vAlign w:val="bottom"/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CE8" w:rsidRDefault="00F86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F86CE8">
        <w:tc>
          <w:tcPr>
            <w:tcW w:w="3307" w:type="dxa"/>
            <w:shd w:val="clear" w:color="auto" w:fill="auto"/>
            <w:vAlign w:val="bottom"/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CE8" w:rsidRDefault="00F86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CE8" w:rsidRDefault="007B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Пичугина Наталья Васильевна</w:t>
            </w:r>
          </w:p>
        </w:tc>
      </w:tr>
      <w:tr w:rsidR="00F86CE8">
        <w:tc>
          <w:tcPr>
            <w:tcW w:w="3307" w:type="dxa"/>
            <w:shd w:val="clear" w:color="auto" w:fill="auto"/>
            <w:vAlign w:val="bottom"/>
          </w:tcPr>
          <w:p w:rsidR="00F86CE8" w:rsidRDefault="007B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6CE8" w:rsidRDefault="00F86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6CE8" w:rsidRDefault="007F0F00">
            <w:pPr>
              <w:pStyle w:val="af1"/>
            </w:pPr>
            <w:proofErr w:type="spellStart"/>
            <w:r>
              <w:rPr>
                <w:sz w:val="20"/>
                <w:szCs w:val="20"/>
              </w:rPr>
              <w:t>Байкова</w:t>
            </w:r>
            <w:proofErr w:type="spellEnd"/>
            <w:r>
              <w:rPr>
                <w:sz w:val="20"/>
                <w:szCs w:val="20"/>
              </w:rPr>
              <w:t xml:space="preserve"> Ирина Григорьевна</w:t>
            </w:r>
          </w:p>
        </w:tc>
      </w:tr>
    </w:tbl>
    <w:p w:rsidR="00000000" w:rsidRDefault="007B66F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E8"/>
    <w:rsid w:val="007167A0"/>
    <w:rsid w:val="007B66F4"/>
    <w:rsid w:val="007F0F00"/>
    <w:rsid w:val="00F8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C22C8B-DA98-444F-9727-54278E27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Масюк Ольга Александровна</cp:lastModifiedBy>
  <cp:revision>3</cp:revision>
  <cp:lastPrinted>2021-06-30T08:17:00Z</cp:lastPrinted>
  <dcterms:created xsi:type="dcterms:W3CDTF">2021-06-30T08:13:00Z</dcterms:created>
  <dcterms:modified xsi:type="dcterms:W3CDTF">2021-06-30T09:15:00Z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