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7A0" w:rsidRDefault="00E72338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72338">
        <w:rPr>
          <w:rFonts w:eastAsia="Times New Roman"/>
          <w:b/>
          <w:bCs/>
          <w:sz w:val="22"/>
          <w:szCs w:val="22"/>
        </w:rPr>
        <w:t>0105500000221000809</w:t>
      </w:r>
    </w:p>
    <w:p w:rsidR="00C027A0" w:rsidRDefault="00C027A0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C027A0" w:rsidRDefault="00E72338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C027A0" w:rsidRDefault="00E723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C027A0" w:rsidRDefault="00E723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E72338">
        <w:rPr>
          <w:rFonts w:eastAsia="Times New Roman"/>
          <w:b/>
          <w:bCs/>
          <w:sz w:val="22"/>
          <w:szCs w:val="22"/>
        </w:rPr>
        <w:t xml:space="preserve">Выполнение кадастровых работ по изготовлению технических планов и паспортов, необходимых для раздела объекта недвижимого имущества на 2 части «автомобильная дорога Улан-Хол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E72338">
        <w:rPr>
          <w:rFonts w:eastAsia="Times New Roman"/>
          <w:b/>
          <w:bCs/>
          <w:sz w:val="22"/>
          <w:szCs w:val="22"/>
        </w:rPr>
        <w:t xml:space="preserve"> –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E72338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E72338">
        <w:rPr>
          <w:rFonts w:eastAsia="Times New Roman"/>
          <w:b/>
          <w:bCs/>
          <w:sz w:val="22"/>
          <w:szCs w:val="22"/>
        </w:rPr>
        <w:t>Лагань</w:t>
      </w:r>
      <w:proofErr w:type="spellEnd"/>
      <w:r w:rsidRPr="00E72338">
        <w:rPr>
          <w:rFonts w:eastAsia="Times New Roman"/>
          <w:b/>
          <w:bCs/>
          <w:sz w:val="22"/>
          <w:szCs w:val="22"/>
        </w:rPr>
        <w:t xml:space="preserve">» </w:t>
      </w:r>
    </w:p>
    <w:p w:rsidR="00C027A0" w:rsidRPr="00E72338" w:rsidRDefault="00C027A0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027A0">
        <w:tc>
          <w:tcPr>
            <w:tcW w:w="4961" w:type="dxa"/>
            <w:shd w:val="clear" w:color="auto" w:fill="auto"/>
          </w:tcPr>
          <w:p w:rsidR="00C027A0" w:rsidRDefault="00E72338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C027A0" w:rsidRPr="00E72338" w:rsidRDefault="00E72338" w:rsidP="00E72338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30.06.2</w:t>
            </w:r>
            <w:r>
              <w:rPr>
                <w:rFonts w:eastAsia="Times New Roman"/>
                <w:sz w:val="22"/>
                <w:szCs w:val="22"/>
              </w:rPr>
              <w:t>02</w:t>
            </w: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</w:p>
        </w:tc>
      </w:tr>
    </w:tbl>
    <w:p w:rsidR="00C027A0" w:rsidRDefault="00C027A0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C027A0" w:rsidRDefault="00E72338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E72338">
        <w:rPr>
          <w:rFonts w:eastAsia="Times New Roman"/>
          <w:sz w:val="22"/>
          <w:szCs w:val="22"/>
        </w:rPr>
        <w:t>30.06.2</w:t>
      </w:r>
      <w:r>
        <w:rPr>
          <w:rFonts w:eastAsia="Times New Roman"/>
          <w:sz w:val="22"/>
          <w:szCs w:val="22"/>
        </w:rPr>
        <w:t>02</w:t>
      </w:r>
      <w:r w:rsidRPr="00E72338">
        <w:rPr>
          <w:rFonts w:eastAsia="Times New Roman"/>
          <w:sz w:val="22"/>
          <w:szCs w:val="22"/>
        </w:rPr>
        <w:t>1</w:t>
      </w:r>
      <w:r>
        <w:rPr>
          <w:rFonts w:eastAsia="Times New Roman"/>
          <w:sz w:val="22"/>
          <w:szCs w:val="22"/>
        </w:rPr>
        <w:t xml:space="preserve"> по а</w:t>
      </w:r>
      <w:r w:rsidRPr="00E72338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E72338">
        <w:rPr>
          <w:rFonts w:eastAsia="Times New Roman"/>
          <w:sz w:val="22"/>
          <w:szCs w:val="22"/>
        </w:rPr>
        <w:t>Респ</w:t>
      </w:r>
      <w:proofErr w:type="spellEnd"/>
      <w:r w:rsidRPr="00E72338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72338">
        <w:rPr>
          <w:rFonts w:eastAsia="Times New Roman"/>
          <w:sz w:val="22"/>
          <w:szCs w:val="22"/>
        </w:rPr>
        <w:t>г</w:t>
      </w:r>
      <w:proofErr w:type="gramEnd"/>
      <w:r w:rsidRPr="00E72338">
        <w:rPr>
          <w:rFonts w:eastAsia="Times New Roman"/>
          <w:sz w:val="22"/>
          <w:szCs w:val="22"/>
        </w:rPr>
        <w:t>, ТЕРРИТОРИЯ ГОРОД ШАХМАТ, ДОМ 6.1.2.</w:t>
      </w:r>
    </w:p>
    <w:p w:rsidR="00C027A0" w:rsidRDefault="00E723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C027A0" w:rsidRDefault="00E72338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C027A0" w:rsidRDefault="00E72338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C027A0" w:rsidRDefault="00E72338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C027A0" w:rsidRDefault="00E72338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027A0">
        <w:tc>
          <w:tcPr>
            <w:tcW w:w="10223" w:type="dxa"/>
            <w:shd w:val="clear" w:color="auto" w:fill="auto"/>
          </w:tcPr>
          <w:p w:rsidR="00E72338" w:rsidRDefault="00E72338" w:rsidP="00E7233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ПО ЗЕМЕЛЬНЫМ И ИМУЩЕСТВЕННЫМ ОТНОШЕНИЯМ РЕСПУБЛИКИ КАЛМЫКИЯ </w:t>
            </w:r>
          </w:p>
          <w:p w:rsidR="00E72338" w:rsidRDefault="00E72338" w:rsidP="00E723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367E74">
              <w:rPr>
                <w:sz w:val="22"/>
                <w:szCs w:val="22"/>
              </w:rPr>
              <w:t xml:space="preserve">358014, Республика Калмыкия, </w:t>
            </w:r>
            <w:proofErr w:type="gramStart"/>
            <w:r w:rsidRPr="00367E74">
              <w:rPr>
                <w:sz w:val="22"/>
                <w:szCs w:val="22"/>
              </w:rPr>
              <w:t>г</w:t>
            </w:r>
            <w:proofErr w:type="gramEnd"/>
            <w:r w:rsidRPr="00367E74">
              <w:rPr>
                <w:sz w:val="22"/>
                <w:szCs w:val="22"/>
              </w:rPr>
              <w:t>. Элиста, АТО «Город Шахмат», коттедж 8.3</w:t>
            </w:r>
          </w:p>
          <w:p w:rsidR="00E72338" w:rsidRDefault="00E72338" w:rsidP="00E723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,А</w:t>
            </w:r>
            <w:proofErr w:type="gramEnd"/>
            <w:r>
              <w:rPr>
                <w:sz w:val="22"/>
                <w:szCs w:val="22"/>
              </w:rPr>
              <w:t>ТО</w:t>
            </w:r>
            <w:proofErr w:type="spellEnd"/>
            <w:r>
              <w:rPr>
                <w:sz w:val="22"/>
                <w:szCs w:val="22"/>
              </w:rPr>
              <w:t xml:space="preserve"> "Город шахмат", 8.3 </w:t>
            </w:r>
          </w:p>
          <w:p w:rsidR="00E72338" w:rsidRDefault="00E72338" w:rsidP="00E723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mziork@rk08.ru </w:t>
            </w:r>
          </w:p>
          <w:p w:rsidR="00E72338" w:rsidRDefault="00E72338" w:rsidP="00E72338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172A21">
              <w:rPr>
                <w:sz w:val="22"/>
                <w:szCs w:val="22"/>
              </w:rPr>
              <w:t>8 (84722) 50703</w:t>
            </w:r>
          </w:p>
          <w:p w:rsidR="00C027A0" w:rsidRDefault="00E72338" w:rsidP="00E7233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</w:t>
            </w:r>
            <w:proofErr w:type="spellStart"/>
            <w:r>
              <w:rPr>
                <w:sz w:val="22"/>
                <w:szCs w:val="22"/>
              </w:rPr>
              <w:t>Баирта</w:t>
            </w:r>
            <w:proofErr w:type="spellEnd"/>
            <w:r>
              <w:rPr>
                <w:sz w:val="22"/>
                <w:szCs w:val="22"/>
              </w:rPr>
              <w:t xml:space="preserve"> Юрьевна</w:t>
            </w:r>
          </w:p>
        </w:tc>
      </w:tr>
    </w:tbl>
    <w:p w:rsidR="00C027A0" w:rsidRDefault="00E723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212081600990708160100100320017112244</w:t>
      </w:r>
    </w:p>
    <w:p w:rsidR="00C027A0" w:rsidRDefault="00E72338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64 689,28 руб.</w:t>
      </w:r>
    </w:p>
    <w:p w:rsidR="00E72338" w:rsidRDefault="00E72338" w:rsidP="00E72338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«15» июня 2021 г. № 87-рз.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027A0" w:rsidRDefault="00E7233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027A0">
        <w:tc>
          <w:tcPr>
            <w:tcW w:w="3400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07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Заместитель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Министра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C027A0">
        <w:tc>
          <w:tcPr>
            <w:tcW w:w="3400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507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Начальник отдела правового обеспечения, Зам. председателя комиссии</w:t>
            </w:r>
          </w:p>
        </w:tc>
      </w:tr>
      <w:tr w:rsidR="00C027A0">
        <w:tc>
          <w:tcPr>
            <w:tcW w:w="3400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07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Начальник отдела бухгалтерского учета и финансового обеспечения, Член комиссии</w:t>
            </w:r>
          </w:p>
        </w:tc>
      </w:tr>
      <w:tr w:rsidR="00C027A0">
        <w:tc>
          <w:tcPr>
            <w:tcW w:w="3400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C027A0">
        <w:tc>
          <w:tcPr>
            <w:tcW w:w="3400" w:type="dxa"/>
            <w:shd w:val="clear" w:color="auto" w:fill="auto"/>
          </w:tcPr>
          <w:p w:rsidR="00C027A0" w:rsidRDefault="00927B7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 w:rsidR="00E72338">
              <w:rPr>
                <w:sz w:val="22"/>
                <w:szCs w:val="22"/>
                <w:lang w:val="en-US"/>
              </w:rPr>
              <w:t>. В</w:t>
            </w:r>
          </w:p>
        </w:tc>
        <w:tc>
          <w:tcPr>
            <w:tcW w:w="507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027A0" w:rsidRDefault="00E72338">
            <w:pPr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E72338" w:rsidRDefault="00E72338" w:rsidP="00E7233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72338" w:rsidTr="00E72338">
        <w:tc>
          <w:tcPr>
            <w:tcW w:w="3400" w:type="dxa"/>
            <w:shd w:val="clear" w:color="auto" w:fill="auto"/>
          </w:tcPr>
          <w:p w:rsidR="00E72338" w:rsidRDefault="00E72338" w:rsidP="00E7233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Джапова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И. И.</w:t>
            </w:r>
          </w:p>
        </w:tc>
        <w:tc>
          <w:tcPr>
            <w:tcW w:w="507" w:type="dxa"/>
            <w:shd w:val="clear" w:color="auto" w:fill="auto"/>
          </w:tcPr>
          <w:p w:rsidR="00E72338" w:rsidRDefault="00E72338" w:rsidP="00E7233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72338" w:rsidRDefault="00E72338" w:rsidP="00E72338">
            <w:pPr>
              <w:ind w:firstLine="0"/>
              <w:rPr>
                <w:sz w:val="22"/>
                <w:szCs w:val="22"/>
              </w:rPr>
            </w:pPr>
            <w:r w:rsidRPr="009F551A">
              <w:rPr>
                <w:sz w:val="22"/>
                <w:szCs w:val="22"/>
              </w:rPr>
              <w:t>Начальник отдела реестра и регистрации прав, Член комиссии</w:t>
            </w:r>
          </w:p>
        </w:tc>
      </w:tr>
    </w:tbl>
    <w:p w:rsidR="00C027A0" w:rsidRDefault="00E723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027A0" w:rsidRDefault="00E7233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C027A0" w:rsidRDefault="00E72338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2"/>
        <w:gridCol w:w="2283"/>
        <w:gridCol w:w="2708"/>
        <w:gridCol w:w="1823"/>
        <w:gridCol w:w="2065"/>
      </w:tblGrid>
      <w:tr w:rsidR="00C027A0" w:rsidTr="00E72338"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7A0" w:rsidRDefault="00E72338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C027A0" w:rsidTr="00E72338">
        <w:tc>
          <w:tcPr>
            <w:tcW w:w="13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EA-101175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БЮДЖЕТНОЕ УЧРЕЖДЕНИЕ РЕСПУБЛИКИ </w:t>
            </w:r>
            <w:r>
              <w:rPr>
                <w:sz w:val="22"/>
                <w:szCs w:val="22"/>
              </w:rPr>
              <w:lastRenderedPageBreak/>
              <w:t>КАЛМЫКИЯ "БЮРО ТЕХНИЧЕСКОЙ ИНВЕНТАРИЗАЦИИ"</w:t>
            </w:r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64 365,83 руб.</w:t>
            </w:r>
          </w:p>
        </w:tc>
      </w:tr>
    </w:tbl>
    <w:p w:rsidR="00E72338" w:rsidRPr="00C16C79" w:rsidRDefault="00E72338" w:rsidP="00E72338">
      <w:pPr>
        <w:keepNext/>
        <w:ind w:firstLine="708"/>
        <w:jc w:val="both"/>
        <w:rPr>
          <w:sz w:val="22"/>
          <w:szCs w:val="22"/>
        </w:rPr>
      </w:pPr>
      <w:proofErr w:type="gramStart"/>
      <w:r w:rsidRPr="00C16C79">
        <w:rPr>
          <w:sz w:val="22"/>
          <w:szCs w:val="22"/>
        </w:rPr>
        <w:lastRenderedPageBreak/>
        <w:t xml:space="preserve">В соответствии с ч. 2 ст.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вторую часть заявки единственного участника аукциона в электронной форме и документы, </w:t>
      </w:r>
      <w:r w:rsidRPr="002A5ABA">
        <w:rPr>
          <w:iCs/>
          <w:kern w:val="28"/>
          <w:sz w:val="22"/>
          <w:szCs w:val="22"/>
        </w:rPr>
        <w:t xml:space="preserve">предусмотренные частью 11 статьи 24.1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A5ABA">
          <w:rPr>
            <w:iCs/>
            <w:kern w:val="28"/>
            <w:sz w:val="22"/>
            <w:szCs w:val="22"/>
          </w:rPr>
          <w:t>2013 г</w:t>
        </w:r>
      </w:smartTag>
      <w:r w:rsidRPr="002A5ABA">
        <w:rPr>
          <w:iCs/>
          <w:kern w:val="28"/>
          <w:sz w:val="22"/>
          <w:szCs w:val="22"/>
        </w:rPr>
        <w:t>. № 44-ФЗ «О контрактной системе</w:t>
      </w:r>
      <w:proofErr w:type="gramEnd"/>
      <w:r w:rsidRPr="002A5ABA">
        <w:rPr>
          <w:iCs/>
          <w:kern w:val="28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2A5ABA">
          <w:rPr>
            <w:iCs/>
            <w:kern w:val="28"/>
            <w:sz w:val="22"/>
            <w:szCs w:val="22"/>
          </w:rPr>
          <w:t>2013 г</w:t>
        </w:r>
      </w:smartTag>
      <w:r w:rsidRPr="002A5ABA">
        <w:rPr>
          <w:iCs/>
          <w:kern w:val="28"/>
          <w:sz w:val="22"/>
          <w:szCs w:val="22"/>
        </w:rPr>
        <w:t>. № 44-ФЗ «О 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</w:t>
      </w:r>
      <w:r w:rsidRPr="00C16C79">
        <w:rPr>
          <w:sz w:val="22"/>
          <w:szCs w:val="22"/>
        </w:rPr>
        <w:t>:</w:t>
      </w: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C027A0" w:rsidTr="00927B7C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C027A0" w:rsidTr="00927B7C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72338">
              <w:rPr>
                <w:sz w:val="22"/>
                <w:szCs w:val="22"/>
              </w:rPr>
              <w:t>-101175</w:t>
            </w:r>
          </w:p>
          <w:p w:rsidR="00C027A0" w:rsidRDefault="00E7233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72338">
              <w:rPr>
                <w:b/>
                <w:bCs/>
                <w:sz w:val="22"/>
                <w:szCs w:val="22"/>
              </w:rPr>
              <w:t>БЮДЖЕТНОЕ УЧРЕЖДЕНИЕ РЕСПУБЛИКИ КАЛМЫКИЯ "БЮРО ТЕХНИЧЕСКОЙ ИНВЕНТАРИЗАЦИИ"</w:t>
            </w:r>
          </w:p>
          <w:p w:rsidR="00C027A0" w:rsidRDefault="00E723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Место нахождения: 358014, РЕСПКАЛМЫКИЯ, ГЭЛИСТА</w:t>
            </w:r>
          </w:p>
          <w:p w:rsidR="00C027A0" w:rsidRDefault="00E723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Почтовый адрес: 358014, РЕСП КАЛМЫКИЯ, Г ЭЛИСТА, ТЕР ГОРОД ШАХМАТ, ДОМ 6.1/1</w:t>
            </w:r>
          </w:p>
          <w:p w:rsidR="00C027A0" w:rsidRDefault="00E72338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78472250008</w:t>
            </w:r>
          </w:p>
          <w:p w:rsidR="00C027A0" w:rsidRDefault="00E72338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0816035181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 w:rsidRPr="00E72338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027A0" w:rsidRDefault="00E72338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EA-101175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EA-101175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EA-101175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EA-101175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C027A0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927B7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 w:rsidR="00E72338">
              <w:rPr>
                <w:sz w:val="22"/>
                <w:szCs w:val="22"/>
                <w:lang w:val="en-US"/>
              </w:rPr>
              <w:t>.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EA-101175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C027A0" w:rsidRDefault="00E72338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027A0" w:rsidRDefault="00927B7C">
      <w:pPr>
        <w:keepNext/>
        <w:ind w:firstLine="737"/>
        <w:jc w:val="both"/>
        <w:rPr>
          <w:sz w:val="22"/>
          <w:szCs w:val="22"/>
        </w:rPr>
      </w:pPr>
      <w:proofErr w:type="gramStart"/>
      <w:r w:rsidRPr="00C16C79">
        <w:rPr>
          <w:iCs/>
          <w:sz w:val="22"/>
          <w:szCs w:val="22"/>
        </w:rPr>
        <w:t xml:space="preserve">На основании </w:t>
      </w:r>
      <w:r w:rsidRPr="00C16C79">
        <w:rPr>
          <w:bCs/>
          <w:sz w:val="22"/>
          <w:szCs w:val="22"/>
        </w:rPr>
        <w:t xml:space="preserve">части 3.1 статьи 71 </w:t>
      </w:r>
      <w:r w:rsidRPr="00C16C79">
        <w:rPr>
          <w:sz w:val="22"/>
          <w:szCs w:val="22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="00E72338">
        <w:rPr>
          <w:rFonts w:eastAsia="Times New Roman"/>
          <w:b/>
          <w:bCs/>
          <w:sz w:val="22"/>
          <w:szCs w:val="22"/>
          <w:highlight w:val="white"/>
        </w:rPr>
        <w:t>БЮДЖЕТНОЕ УЧРЕЖДЕНИЕ РЕСПУБЛИКИ КАЛМЫКИЯ "БЮРО ТЕХНИЧЕСКОЙ ИНВЕНТАРИЗАЦИИ"</w:t>
      </w:r>
      <w:r>
        <w:rPr>
          <w:rFonts w:eastAsia="Times New Roman"/>
          <w:sz w:val="22"/>
          <w:szCs w:val="22"/>
        </w:rPr>
        <w:t xml:space="preserve"> </w:t>
      </w:r>
      <w:r w:rsidRPr="00C16C79">
        <w:rPr>
          <w:sz w:val="22"/>
          <w:szCs w:val="22"/>
        </w:rPr>
        <w:t>в соответствии с пунктом 25 части 1 статьи 93 Федерального закона от 05 апреля 2013 г. № 44-ФЗ «О контрактной системе в</w:t>
      </w:r>
      <w:proofErr w:type="gramEnd"/>
      <w:r w:rsidRPr="00C16C79">
        <w:rPr>
          <w:sz w:val="22"/>
          <w:szCs w:val="22"/>
        </w:rPr>
        <w:t xml:space="preserve"> сфере закупок товаров, работ, услуг для обеспечения государственных и муниципальных нужд» в порядке, установленном статьей 83.2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C027A0" w:rsidRDefault="00E72338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64 365,83 руб.</w:t>
      </w:r>
    </w:p>
    <w:p w:rsidR="00C027A0" w:rsidRDefault="00E72338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C027A0" w:rsidRDefault="00E72338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027A0" w:rsidTr="00927B7C">
        <w:tc>
          <w:tcPr>
            <w:tcW w:w="4760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027A0" w:rsidTr="00927B7C">
        <w:tc>
          <w:tcPr>
            <w:tcW w:w="4760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Ю.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027A0" w:rsidTr="00927B7C">
        <w:tc>
          <w:tcPr>
            <w:tcW w:w="4760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Ю.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027A0" w:rsidTr="00927B7C">
        <w:tc>
          <w:tcPr>
            <w:tcW w:w="4760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C027A0" w:rsidTr="00927B7C">
        <w:tc>
          <w:tcPr>
            <w:tcW w:w="4760" w:type="dxa"/>
            <w:shd w:val="clear" w:color="auto" w:fill="auto"/>
            <w:vAlign w:val="bottom"/>
          </w:tcPr>
          <w:p w:rsidR="00C027A0" w:rsidRDefault="00927B7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</w:t>
            </w:r>
            <w:r w:rsidR="00E72338">
              <w:rPr>
                <w:rFonts w:eastAsia="Times New Roman"/>
                <w:sz w:val="22"/>
                <w:szCs w:val="22"/>
                <w:lang w:val="en-US"/>
              </w:rPr>
              <w:t>.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027A0" w:rsidRDefault="00E7233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E72338" w:rsidRDefault="00E72338" w:rsidP="00927B7C">
      <w:pPr>
        <w:ind w:firstLine="0"/>
      </w:pPr>
    </w:p>
    <w:sectPr w:rsidR="00E72338" w:rsidSect="00C027A0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027A0"/>
    <w:rsid w:val="00927B7C"/>
    <w:rsid w:val="00C027A0"/>
    <w:rsid w:val="00E7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7A0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027A0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027A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027A0"/>
    <w:pPr>
      <w:spacing w:after="140" w:line="288" w:lineRule="auto"/>
    </w:pPr>
  </w:style>
  <w:style w:type="paragraph" w:styleId="a9">
    <w:name w:val="List"/>
    <w:basedOn w:val="a8"/>
    <w:rsid w:val="00C027A0"/>
    <w:rPr>
      <w:rFonts w:cs="Noto Sans Devanagari"/>
    </w:rPr>
  </w:style>
  <w:style w:type="paragraph" w:customStyle="1" w:styleId="Caption">
    <w:name w:val="Caption"/>
    <w:basedOn w:val="a"/>
    <w:qFormat/>
    <w:rsid w:val="00C027A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027A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027A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027A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027A0"/>
    <w:pPr>
      <w:spacing w:beforeAutospacing="1" w:afterAutospacing="1"/>
    </w:pPr>
  </w:style>
  <w:style w:type="paragraph" w:customStyle="1" w:styleId="th">
    <w:name w:val="th"/>
    <w:basedOn w:val="a"/>
    <w:qFormat/>
    <w:rsid w:val="00C027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027A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027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027A0"/>
    <w:pPr>
      <w:spacing w:beforeAutospacing="1" w:after="200"/>
    </w:pPr>
  </w:style>
  <w:style w:type="paragraph" w:customStyle="1" w:styleId="usual2">
    <w:name w:val="usual2"/>
    <w:basedOn w:val="a"/>
    <w:qFormat/>
    <w:rsid w:val="00C027A0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027A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027A0"/>
    <w:pPr>
      <w:spacing w:beforeAutospacing="1" w:afterAutospacing="1"/>
    </w:pPr>
  </w:style>
  <w:style w:type="paragraph" w:customStyle="1" w:styleId="requests">
    <w:name w:val="requests"/>
    <w:basedOn w:val="a"/>
    <w:qFormat/>
    <w:rsid w:val="00C027A0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027A0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027A0"/>
  </w:style>
  <w:style w:type="paragraph" w:customStyle="1" w:styleId="af2">
    <w:name w:val="Заголовок таблицы"/>
    <w:basedOn w:val="af1"/>
    <w:qFormat/>
    <w:rsid w:val="00C027A0"/>
  </w:style>
  <w:style w:type="paragraph" w:customStyle="1" w:styleId="af3">
    <w:name w:val="Текст в заданном формате"/>
    <w:basedOn w:val="a"/>
    <w:qFormat/>
    <w:rsid w:val="00C027A0"/>
  </w:style>
  <w:style w:type="paragraph" w:customStyle="1" w:styleId="DocumentMap">
    <w:name w:val="DocumentMap"/>
    <w:qFormat/>
    <w:rsid w:val="00C027A0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027A0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LedjinovBYu</cp:lastModifiedBy>
  <cp:revision>47</cp:revision>
  <dcterms:created xsi:type="dcterms:W3CDTF">2019-09-11T09:00:00Z</dcterms:created>
  <dcterms:modified xsi:type="dcterms:W3CDTF">2021-06-30T12:45:00Z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