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0D9" w:rsidRPr="000870E1" w:rsidRDefault="002D21FF">
      <w:pPr>
        <w:ind w:firstLine="567"/>
        <w:jc w:val="center"/>
        <w:rPr>
          <w:sz w:val="22"/>
          <w:szCs w:val="22"/>
        </w:rPr>
      </w:pPr>
      <w:r w:rsidRPr="000870E1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2010D9" w:rsidRPr="000870E1" w:rsidRDefault="002D21FF">
      <w:pPr>
        <w:ind w:firstLine="567"/>
        <w:jc w:val="center"/>
        <w:rPr>
          <w:sz w:val="22"/>
          <w:szCs w:val="22"/>
        </w:rPr>
      </w:pPr>
      <w:r w:rsidRPr="000870E1">
        <w:rPr>
          <w:rFonts w:eastAsia="Times New Roman"/>
          <w:b/>
          <w:bCs/>
          <w:sz w:val="22"/>
          <w:szCs w:val="22"/>
        </w:rPr>
        <w:t>"Услуги страхования"</w:t>
      </w:r>
    </w:p>
    <w:p w:rsidR="002010D9" w:rsidRPr="000870E1" w:rsidRDefault="002D21F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0870E1">
        <w:rPr>
          <w:rFonts w:eastAsia="Times New Roman"/>
          <w:b/>
          <w:bCs/>
          <w:sz w:val="22"/>
          <w:szCs w:val="22"/>
        </w:rPr>
        <w:t xml:space="preserve">(№ </w:t>
      </w:r>
      <w:r w:rsidRPr="000870E1">
        <w:rPr>
          <w:rFonts w:eastAsia="Times New Roman"/>
          <w:b/>
          <w:bCs/>
          <w:sz w:val="22"/>
          <w:szCs w:val="22"/>
        </w:rPr>
        <w:t>извещения</w:t>
      </w:r>
      <w:r w:rsidRPr="000870E1">
        <w:rPr>
          <w:rFonts w:eastAsia="Times New Roman"/>
          <w:b/>
          <w:bCs/>
          <w:sz w:val="22"/>
          <w:szCs w:val="22"/>
        </w:rPr>
        <w:t xml:space="preserve"> 0102100006821000008) </w:t>
      </w:r>
    </w:p>
    <w:p w:rsidR="002010D9" w:rsidRPr="000870E1" w:rsidRDefault="002010D9">
      <w:pPr>
        <w:ind w:firstLine="567"/>
        <w:jc w:val="center"/>
        <w:rPr>
          <w:sz w:val="22"/>
          <w:szCs w:val="22"/>
        </w:rPr>
      </w:pPr>
    </w:p>
    <w:p w:rsidR="002010D9" w:rsidRPr="000870E1" w:rsidRDefault="002D21FF">
      <w:pPr>
        <w:ind w:firstLine="567"/>
        <w:jc w:val="right"/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02.07.21 15:57:56 (</w:t>
      </w:r>
      <w:r w:rsidRPr="000870E1">
        <w:rPr>
          <w:rFonts w:eastAsia="Times New Roman"/>
          <w:sz w:val="22"/>
          <w:szCs w:val="22"/>
          <w:lang w:val="en-US"/>
        </w:rPr>
        <w:t>MSK</w:t>
      </w:r>
      <w:r w:rsidRPr="000870E1">
        <w:rPr>
          <w:rFonts w:eastAsia="Times New Roman"/>
          <w:sz w:val="22"/>
          <w:szCs w:val="22"/>
        </w:rPr>
        <w:t>+05:00)</w:t>
      </w:r>
    </w:p>
    <w:p w:rsidR="002010D9" w:rsidRPr="000870E1" w:rsidRDefault="002010D9">
      <w:pPr>
        <w:ind w:firstLine="567"/>
        <w:rPr>
          <w:rFonts w:eastAsia="Times New Roman"/>
          <w:sz w:val="22"/>
          <w:szCs w:val="22"/>
        </w:rPr>
      </w:pPr>
    </w:p>
    <w:p w:rsidR="002010D9" w:rsidRPr="000870E1" w:rsidRDefault="002D21FF">
      <w:pPr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Место</w:t>
      </w:r>
      <w:r w:rsidRPr="000870E1">
        <w:rPr>
          <w:rFonts w:eastAsia="Times New Roman"/>
          <w:sz w:val="22"/>
          <w:szCs w:val="22"/>
        </w:rPr>
        <w:t xml:space="preserve"> </w:t>
      </w:r>
      <w:r w:rsidRPr="000870E1">
        <w:rPr>
          <w:rFonts w:eastAsia="Times New Roman"/>
          <w:sz w:val="22"/>
          <w:szCs w:val="22"/>
        </w:rPr>
        <w:t>публикации</w:t>
      </w:r>
      <w:r w:rsidRPr="000870E1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0870E1">
        <w:rPr>
          <w:rFonts w:eastAsia="Times New Roman"/>
          <w:sz w:val="22"/>
          <w:szCs w:val="22"/>
        </w:rPr>
        <w:t>Респ</w:t>
      </w:r>
      <w:proofErr w:type="spellEnd"/>
      <w:r w:rsidRPr="000870E1">
        <w:rPr>
          <w:rFonts w:eastAsia="Times New Roman"/>
          <w:sz w:val="22"/>
          <w:szCs w:val="22"/>
        </w:rPr>
        <w:t>, Улан-Удэ г, Коммунистическая, 25А</w:t>
      </w:r>
    </w:p>
    <w:p w:rsidR="002010D9" w:rsidRPr="000870E1" w:rsidRDefault="002010D9">
      <w:pPr>
        <w:rPr>
          <w:rFonts w:eastAsia="Times New Roman"/>
          <w:sz w:val="22"/>
          <w:szCs w:val="22"/>
        </w:rPr>
      </w:pPr>
    </w:p>
    <w:p w:rsidR="002010D9" w:rsidRPr="000870E1" w:rsidRDefault="002D21FF">
      <w:pPr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Организатор</w:t>
      </w:r>
      <w:r w:rsidRPr="000870E1">
        <w:rPr>
          <w:rFonts w:eastAsia="Times New Roman"/>
          <w:sz w:val="22"/>
          <w:szCs w:val="22"/>
        </w:rPr>
        <w:t xml:space="preserve"> </w:t>
      </w:r>
      <w:r w:rsidRPr="000870E1">
        <w:rPr>
          <w:rFonts w:eastAsia="Times New Roman"/>
          <w:sz w:val="22"/>
          <w:szCs w:val="22"/>
        </w:rPr>
        <w:t>аукциона</w:t>
      </w:r>
      <w:r w:rsidRPr="000870E1">
        <w:rPr>
          <w:rFonts w:eastAsia="Times New Roman"/>
          <w:sz w:val="22"/>
          <w:szCs w:val="22"/>
        </w:rPr>
        <w:t>:</w:t>
      </w:r>
      <w:r w:rsidRPr="000870E1">
        <w:rPr>
          <w:rFonts w:eastAsia="Times New Roman"/>
          <w:sz w:val="22"/>
          <w:szCs w:val="22"/>
        </w:rPr>
        <w:t xml:space="preserve"> СЛЕДСТВЕННОЕ УПРАВЛЕНИЕ СЛЕДСТВЕННОГО КОМИТЕТА РОССИЙСКОЙ ФЕДЕРАЦИИ ПО РЕСПУБЛИКЕ БУРЯТИЯ</w:t>
      </w:r>
    </w:p>
    <w:p w:rsidR="002010D9" w:rsidRPr="000870E1" w:rsidRDefault="002D21FF">
      <w:pPr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2010D9" w:rsidRPr="000870E1" w:rsidRDefault="002010D9">
      <w:pPr>
        <w:rPr>
          <w:rFonts w:eastAsia="Times New Roman"/>
          <w:sz w:val="22"/>
          <w:szCs w:val="22"/>
        </w:rPr>
      </w:pPr>
    </w:p>
    <w:p w:rsidR="002010D9" w:rsidRPr="000870E1" w:rsidRDefault="002D21FF">
      <w:pPr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Наименование</w:t>
      </w:r>
      <w:r w:rsidRPr="000870E1">
        <w:rPr>
          <w:rFonts w:eastAsia="Times New Roman"/>
          <w:sz w:val="22"/>
          <w:szCs w:val="22"/>
        </w:rPr>
        <w:t xml:space="preserve"> </w:t>
      </w:r>
      <w:r w:rsidRPr="000870E1">
        <w:rPr>
          <w:rFonts w:eastAsia="Times New Roman"/>
          <w:sz w:val="22"/>
          <w:szCs w:val="22"/>
        </w:rPr>
        <w:t>закупки</w:t>
      </w:r>
      <w:r w:rsidRPr="000870E1">
        <w:rPr>
          <w:rFonts w:eastAsia="Times New Roman"/>
          <w:sz w:val="22"/>
          <w:szCs w:val="22"/>
        </w:rPr>
        <w:t xml:space="preserve">: Услуги страхования </w:t>
      </w:r>
    </w:p>
    <w:p w:rsidR="002010D9" w:rsidRPr="000870E1" w:rsidRDefault="002D21FF">
      <w:pPr>
        <w:rPr>
          <w:rFonts w:eastAsia="Times New Roman"/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Идентификационный ко</w:t>
      </w:r>
      <w:r w:rsidRPr="000870E1">
        <w:rPr>
          <w:rFonts w:eastAsia="Times New Roman"/>
          <w:sz w:val="22"/>
          <w:szCs w:val="22"/>
        </w:rPr>
        <w:t>д закупки: 211032649600003260100100230016512244</w:t>
      </w:r>
    </w:p>
    <w:p w:rsidR="002010D9" w:rsidRPr="000870E1" w:rsidRDefault="002D21FF">
      <w:pPr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97 825,91 руб.</w:t>
      </w:r>
    </w:p>
    <w:p w:rsidR="002010D9" w:rsidRPr="000870E1" w:rsidRDefault="002D21FF">
      <w:pPr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Снижение</w:t>
      </w:r>
      <w:r w:rsidRPr="000870E1">
        <w:rPr>
          <w:rFonts w:eastAsia="Times New Roman"/>
          <w:sz w:val="22"/>
          <w:szCs w:val="22"/>
        </w:rPr>
        <w:t xml:space="preserve"> </w:t>
      </w:r>
      <w:r w:rsidRPr="000870E1">
        <w:rPr>
          <w:rFonts w:eastAsia="Times New Roman"/>
          <w:sz w:val="22"/>
          <w:szCs w:val="22"/>
        </w:rPr>
        <w:t>НМЦК</w:t>
      </w:r>
      <w:r w:rsidRPr="000870E1">
        <w:rPr>
          <w:rFonts w:eastAsia="Times New Roman"/>
          <w:sz w:val="22"/>
          <w:szCs w:val="22"/>
        </w:rPr>
        <w:t>, %: 54.50</w:t>
      </w:r>
    </w:p>
    <w:p w:rsidR="002010D9" w:rsidRPr="000870E1" w:rsidRDefault="002010D9">
      <w:pPr>
        <w:rPr>
          <w:rFonts w:eastAsia="Times New Roman"/>
          <w:sz w:val="22"/>
          <w:szCs w:val="22"/>
        </w:rPr>
      </w:pPr>
    </w:p>
    <w:p w:rsidR="002010D9" w:rsidRPr="000870E1" w:rsidRDefault="002D21FF">
      <w:pPr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010D9" w:rsidRPr="000870E1">
        <w:tc>
          <w:tcPr>
            <w:tcW w:w="3401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010D9" w:rsidRPr="000870E1">
        <w:tc>
          <w:tcPr>
            <w:tcW w:w="3401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2010D9" w:rsidRPr="000870E1">
        <w:tc>
          <w:tcPr>
            <w:tcW w:w="3401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010D9" w:rsidRPr="000870E1">
        <w:tc>
          <w:tcPr>
            <w:tcW w:w="3401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010D9" w:rsidRPr="000870E1">
        <w:tc>
          <w:tcPr>
            <w:tcW w:w="3401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Самданова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Баярма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Батоевна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2010D9" w:rsidRPr="000870E1">
        <w:tc>
          <w:tcPr>
            <w:tcW w:w="3401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2010D9" w:rsidRPr="000870E1" w:rsidRDefault="002010D9">
      <w:pPr>
        <w:rPr>
          <w:rFonts w:eastAsia="Times New Roman"/>
          <w:sz w:val="22"/>
          <w:szCs w:val="22"/>
        </w:rPr>
      </w:pPr>
    </w:p>
    <w:p w:rsidR="002010D9" w:rsidRPr="000870E1" w:rsidRDefault="002D21FF">
      <w:pPr>
        <w:jc w:val="both"/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2010D9" w:rsidRPr="000870E1" w:rsidRDefault="002010D9">
      <w:pPr>
        <w:rPr>
          <w:rFonts w:eastAsia="Times New Roman"/>
          <w:sz w:val="22"/>
          <w:szCs w:val="22"/>
        </w:rPr>
      </w:pPr>
    </w:p>
    <w:p w:rsidR="002010D9" w:rsidRPr="000870E1" w:rsidRDefault="002D21FF">
      <w:pPr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 w:rsidRPr="000870E1">
        <w:rPr>
          <w:rFonts w:eastAsia="Times New Roman"/>
          <w:sz w:val="22"/>
          <w:szCs w:val="22"/>
        </w:rPr>
        <w:t>предусмотренные частью 11 статьи 24.1 Федерального закона №44-ФЗ.</w:t>
      </w:r>
    </w:p>
    <w:p w:rsidR="002010D9" w:rsidRPr="000870E1" w:rsidRDefault="002010D9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010D9" w:rsidRPr="000870E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010D9" w:rsidRPr="000870E1" w:rsidRDefault="002D21FF">
            <w:pPr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2010D9" w:rsidRPr="000870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0D9" w:rsidRPr="000870E1" w:rsidRDefault="002D21FF">
            <w:pPr>
              <w:jc w:val="center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0D9" w:rsidRPr="000870E1" w:rsidRDefault="002D21FF">
            <w:pPr>
              <w:jc w:val="center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0D9" w:rsidRPr="000870E1" w:rsidRDefault="002D21FF">
            <w:pPr>
              <w:jc w:val="center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2010D9" w:rsidRPr="000870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EA-100673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 xml:space="preserve">СТРАХОВОЕ </w:t>
            </w:r>
            <w:r w:rsidRPr="000870E1">
              <w:rPr>
                <w:sz w:val="22"/>
                <w:szCs w:val="22"/>
              </w:rPr>
              <w:t>ПУБЛИЧНОЕ АКЦИОНЕРНОЕ ОБЩЕСТВО "ИНГОССТРАХ" / 7705042179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44 508</w:t>
            </w:r>
            <w:proofErr w:type="gramStart"/>
            <w:r w:rsidRPr="000870E1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>.</w:t>
            </w:r>
          </w:p>
        </w:tc>
      </w:tr>
      <w:tr w:rsidR="002010D9" w:rsidRPr="000870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EA-101020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44 508</w:t>
            </w:r>
            <w:proofErr w:type="gramStart"/>
            <w:r w:rsidRPr="000870E1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>.</w:t>
            </w:r>
          </w:p>
        </w:tc>
      </w:tr>
      <w:tr w:rsidR="002010D9" w:rsidRPr="000870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EA-102163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ОБЩЕСТВО С ОГРАНИЧЕННОЙ ОТВЕТСТВЕННОСТЬЮ "СТРАХОВАЯ КОМПАНИЯ "СОГЛАСИЕ" / 7706196090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44 508</w:t>
            </w:r>
            <w:proofErr w:type="gramStart"/>
            <w:r w:rsidRPr="000870E1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>.</w:t>
            </w:r>
          </w:p>
        </w:tc>
      </w:tr>
      <w:tr w:rsidR="002010D9" w:rsidRPr="000870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EA-100671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АКЦИОНЕРНОЕ ОБЩЕСТВО "СТРАХОВАЯ КОМПАНИЯ "АСТРО-ВОЛГА" / 6315232133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44 508</w:t>
            </w:r>
            <w:proofErr w:type="gramStart"/>
            <w:r w:rsidRPr="000870E1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2010D9" w:rsidRPr="000870E1" w:rsidRDefault="002010D9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898"/>
        <w:gridCol w:w="2707"/>
        <w:gridCol w:w="1732"/>
      </w:tblGrid>
      <w:tr w:rsidR="002010D9" w:rsidRPr="000870E1">
        <w:tc>
          <w:tcPr>
            <w:tcW w:w="9977" w:type="dxa"/>
            <w:gridSpan w:val="4"/>
            <w:shd w:val="clear" w:color="auto" w:fill="auto"/>
          </w:tcPr>
          <w:p w:rsidR="002010D9" w:rsidRPr="000870E1" w:rsidRDefault="002D21FF">
            <w:pPr>
              <w:ind w:left="-45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2010D9" w:rsidRPr="000870E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0D9" w:rsidRPr="000870E1" w:rsidRDefault="002D21FF">
            <w:pPr>
              <w:jc w:val="center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0870E1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0870E1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0D9" w:rsidRPr="000870E1" w:rsidRDefault="002D21FF">
            <w:pPr>
              <w:jc w:val="center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заявки требованиям </w:t>
            </w:r>
            <w:r w:rsidRPr="000870E1">
              <w:rPr>
                <w:rFonts w:eastAsia="Times New Roman"/>
                <w:sz w:val="22"/>
                <w:szCs w:val="22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0D9" w:rsidRPr="000870E1" w:rsidRDefault="002D21FF">
            <w:pPr>
              <w:jc w:val="center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0D9" w:rsidRPr="000870E1" w:rsidRDefault="002D21FF">
            <w:pPr>
              <w:jc w:val="center"/>
              <w:rPr>
                <w:sz w:val="22"/>
                <w:szCs w:val="22"/>
              </w:rPr>
            </w:pPr>
            <w:proofErr w:type="gramStart"/>
            <w:r w:rsidRPr="000870E1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0870E1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2010D9" w:rsidRPr="000870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lastRenderedPageBreak/>
              <w:t>EA</w:t>
            </w:r>
            <w:r w:rsidRPr="000870E1">
              <w:rPr>
                <w:sz w:val="22"/>
                <w:szCs w:val="22"/>
              </w:rPr>
              <w:t>-100673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-100673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-100673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-100673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EA-101020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EA-101020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EA-101020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EA-101020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-102163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-102163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</w:t>
            </w:r>
            <w:r w:rsidRPr="000870E1">
              <w:rPr>
                <w:sz w:val="22"/>
                <w:szCs w:val="22"/>
                <w:lang w:val="en-US"/>
              </w:rPr>
              <w:t>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-102163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-102163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-100671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АКЦИОНЕРНОЕ ОБЩЕСТВО "СТРАХОВАЯ КОМПАНИЯ "АСТРО-ВОЛГА"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-100671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АКЦИОНЕРНОЕ ОБЩЕСТВО "СТРАХОВАЯ КОМПАНИЯ "АСТРО-ВОЛГА"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-100671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АКЦИОНЕРНОЕ ОБЩЕСТВО "СТРАХОВАЯ КОМПАНИЯ "АСТРО-ВОЛГА"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010D9" w:rsidRPr="00087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  <w:lang w:val="en-US"/>
              </w:rPr>
              <w:t>EA</w:t>
            </w:r>
            <w:r w:rsidRPr="000870E1">
              <w:rPr>
                <w:sz w:val="22"/>
                <w:szCs w:val="22"/>
              </w:rPr>
              <w:t>-100671</w:t>
            </w: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sz w:val="22"/>
                <w:szCs w:val="22"/>
              </w:rPr>
              <w:t>АКЦИОНЕРНОЕ ОБЩЕСТВО "СТРАХОВАЯ КОМПАНИЯ "АСТРО-ВОЛГА"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010D9" w:rsidRPr="000870E1" w:rsidRDefault="002010D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r w:rsidRPr="000870E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0D9" w:rsidRPr="000870E1" w:rsidRDefault="002D21FF">
            <w:pPr>
              <w:pStyle w:val="af1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2010D9" w:rsidRPr="000870E1" w:rsidRDefault="002D21FF">
      <w:pPr>
        <w:jc w:val="both"/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СТРАХОВОЕ ПУБЛИЧНОЕ АКЦИОНЕРНОЕ ОБЩЕСТВО "ИНГОССТРАХ", предложивший цену контракта 44 508,70 руб.</w:t>
      </w:r>
    </w:p>
    <w:p w:rsidR="002010D9" w:rsidRPr="000870E1" w:rsidRDefault="002D21FF">
      <w:pPr>
        <w:jc w:val="both"/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 xml:space="preserve">На основании рассмотрения вторых </w:t>
      </w:r>
      <w:r w:rsidRPr="000870E1">
        <w:rPr>
          <w:rFonts w:eastAsia="Times New Roman"/>
          <w:sz w:val="22"/>
          <w:szCs w:val="22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 w:rsidRPr="000870E1">
        <w:rPr>
          <w:rFonts w:eastAsia="Times New Roman"/>
          <w:sz w:val="22"/>
          <w:szCs w:val="22"/>
        </w:rPr>
        <w:t>ючается с участником СТРАХОВОЕ ПУБЛИЧНОЕ АКЦИОНЕРНОЕ ОБЩЕСТВО "ИНГОССТРАХ",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010D9" w:rsidRPr="000870E1" w:rsidRDefault="002D21FF">
      <w:pPr>
        <w:jc w:val="both"/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 w:rsidRPr="000870E1">
        <w:rPr>
          <w:rFonts w:eastAsia="Times New Roman"/>
          <w:sz w:val="22"/>
          <w:szCs w:val="22"/>
        </w:rPr>
        <w:t>х и муниципальных нужд».</w:t>
      </w:r>
    </w:p>
    <w:p w:rsidR="000870E1" w:rsidRDefault="000870E1">
      <w:pPr>
        <w:rPr>
          <w:rFonts w:eastAsia="Times New Roman"/>
          <w:sz w:val="22"/>
          <w:szCs w:val="22"/>
        </w:rPr>
      </w:pPr>
    </w:p>
    <w:p w:rsidR="000870E1" w:rsidRDefault="000870E1">
      <w:pPr>
        <w:rPr>
          <w:rFonts w:eastAsia="Times New Roman"/>
          <w:sz w:val="22"/>
          <w:szCs w:val="22"/>
        </w:rPr>
      </w:pPr>
    </w:p>
    <w:p w:rsidR="000870E1" w:rsidRDefault="000870E1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Заказчик ___________________________ </w:t>
      </w:r>
      <w:proofErr w:type="spellStart"/>
      <w:r>
        <w:rPr>
          <w:sz w:val="22"/>
          <w:szCs w:val="22"/>
          <w:lang w:val="en-US"/>
        </w:rPr>
        <w:t>Базаров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Сергей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Нанзытович</w:t>
      </w:r>
      <w:proofErr w:type="spellEnd"/>
    </w:p>
    <w:p w:rsidR="000870E1" w:rsidRDefault="000870E1">
      <w:pPr>
        <w:rPr>
          <w:rFonts w:eastAsia="Times New Roman"/>
          <w:sz w:val="22"/>
          <w:szCs w:val="22"/>
        </w:rPr>
      </w:pPr>
    </w:p>
    <w:p w:rsidR="002010D9" w:rsidRPr="000870E1" w:rsidRDefault="002D21FF">
      <w:pPr>
        <w:rPr>
          <w:sz w:val="22"/>
          <w:szCs w:val="22"/>
        </w:rPr>
      </w:pPr>
      <w:r w:rsidRPr="000870E1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010D9" w:rsidRPr="000870E1">
        <w:tc>
          <w:tcPr>
            <w:tcW w:w="3307" w:type="dxa"/>
            <w:shd w:val="clear" w:color="auto" w:fill="auto"/>
            <w:vAlign w:val="bottom"/>
          </w:tcPr>
          <w:p w:rsidR="002010D9" w:rsidRPr="000870E1" w:rsidRDefault="002D21FF" w:rsidP="000870E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870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10D9" w:rsidRPr="000870E1" w:rsidRDefault="002010D9" w:rsidP="000870E1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10D9" w:rsidRPr="000870E1" w:rsidRDefault="002D21FF" w:rsidP="000870E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2010D9" w:rsidRPr="000870E1">
        <w:tc>
          <w:tcPr>
            <w:tcW w:w="3307" w:type="dxa"/>
            <w:shd w:val="clear" w:color="auto" w:fill="auto"/>
            <w:vAlign w:val="bottom"/>
          </w:tcPr>
          <w:p w:rsidR="002010D9" w:rsidRPr="000870E1" w:rsidRDefault="002D21FF" w:rsidP="000870E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870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10D9" w:rsidRPr="000870E1" w:rsidRDefault="002010D9" w:rsidP="000870E1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10D9" w:rsidRPr="000870E1" w:rsidRDefault="002D21FF" w:rsidP="000870E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2010D9" w:rsidRPr="000870E1">
        <w:tc>
          <w:tcPr>
            <w:tcW w:w="3307" w:type="dxa"/>
            <w:shd w:val="clear" w:color="auto" w:fill="auto"/>
            <w:vAlign w:val="bottom"/>
          </w:tcPr>
          <w:p w:rsidR="002010D9" w:rsidRPr="000870E1" w:rsidRDefault="002D21FF" w:rsidP="000870E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870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10D9" w:rsidRPr="000870E1" w:rsidRDefault="002010D9" w:rsidP="000870E1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10D9" w:rsidRPr="000870E1" w:rsidRDefault="002D21FF" w:rsidP="000870E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2010D9" w:rsidRPr="000870E1">
        <w:tc>
          <w:tcPr>
            <w:tcW w:w="3307" w:type="dxa"/>
            <w:shd w:val="clear" w:color="auto" w:fill="auto"/>
            <w:vAlign w:val="bottom"/>
          </w:tcPr>
          <w:p w:rsidR="002010D9" w:rsidRPr="000870E1" w:rsidRDefault="002D21FF" w:rsidP="000870E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0870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rFonts w:eastAsia="Times New Roman"/>
                <w:sz w:val="22"/>
                <w:szCs w:val="22"/>
                <w:lang w:val="en-US"/>
              </w:rPr>
              <w:t>комисси</w:t>
            </w:r>
            <w:bookmarkStart w:id="0" w:name="_GoBack"/>
            <w:bookmarkEnd w:id="0"/>
            <w:r w:rsidRPr="000870E1">
              <w:rPr>
                <w:rFonts w:eastAsia="Times New Roman"/>
                <w:sz w:val="22"/>
                <w:szCs w:val="22"/>
                <w:lang w:val="en-US"/>
              </w:rPr>
              <w:t>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10D9" w:rsidRPr="000870E1" w:rsidRDefault="002010D9" w:rsidP="000870E1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10D9" w:rsidRPr="000870E1" w:rsidRDefault="002D21FF" w:rsidP="000870E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0870E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0870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0E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2D21FF" w:rsidRPr="000870E1" w:rsidRDefault="002D21FF" w:rsidP="000870E1">
      <w:pPr>
        <w:rPr>
          <w:sz w:val="22"/>
          <w:szCs w:val="22"/>
        </w:rPr>
      </w:pPr>
    </w:p>
    <w:sectPr w:rsidR="002D21FF" w:rsidRPr="000870E1" w:rsidSect="000870E1">
      <w:pgSz w:w="11906" w:h="16838"/>
      <w:pgMar w:top="1134" w:right="566" w:bottom="993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0D9"/>
    <w:rsid w:val="000870E1"/>
    <w:rsid w:val="002010D9"/>
    <w:rsid w:val="002D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205982-DCF9-4EAD-9907-BDB3BB2C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2021-07-02T07:59:00Z</cp:lastPrinted>
  <dcterms:created xsi:type="dcterms:W3CDTF">2021-07-02T08:00:00Z</dcterms:created>
  <dcterms:modified xsi:type="dcterms:W3CDTF">2021-07-02T08:00:00Z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