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ПРОТОКОЛ № 03.1-4/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en-US" w:eastAsia="ru-RU" w:bidi="ar-SA"/>
        </w:rPr>
        <w:t>2943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 - наборов белья для осмотра/хирургических процедур, стерильных, одноразового использования"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Регистрационный номер </w:t>
      </w:r>
      <w:r>
        <w:rPr>
          <w:rFonts w:eastAsia="Times New Roman" w:cs="Times New Roman"/>
          <w:b/>
          <w:bCs/>
          <w:color w:val="000000"/>
          <w:kern w:val="0"/>
          <w:sz w:val="20"/>
          <w:szCs w:val="20"/>
          <w:lang w:val="ru-RU" w:eastAsia="ru-RU" w:bidi="ar-SA"/>
        </w:rPr>
        <w:t>09-05/27545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02</w:t>
      </w:r>
      <w:r>
        <w:rPr>
          <w:rFonts w:eastAsia="Times New Roman"/>
          <w:sz w:val="20"/>
          <w:szCs w:val="20"/>
          <w:lang w:val="en-US"/>
        </w:rPr>
        <w:t>.0</w:t>
      </w:r>
      <w:r>
        <w:rPr>
          <w:rFonts w:eastAsia="Times New Roman"/>
          <w:sz w:val="20"/>
          <w:szCs w:val="20"/>
          <w:lang w:val="en-US"/>
        </w:rPr>
        <w:t>7</w:t>
      </w:r>
      <w:r>
        <w:rPr>
          <w:rFonts w:eastAsia="Times New Roman"/>
          <w:sz w:val="20"/>
          <w:szCs w:val="20"/>
          <w:lang w:val="en-US"/>
        </w:rPr>
        <w:t xml:space="preserve">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БЮДЖЕТНОЕ МЕДИЦИНСКОЕ УЧРЕЖДЕНИЕ "КУРСКАЯ ОБЛАСТНАЯ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- наборов белья для осмотра/хирургических процедур, стерильных, одноразового использования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212463000551046320100101940013250244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260 318,00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32.77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Локтионов Алексей Леонидович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Докалин Александр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Пиляев Алексей Сергеевич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Копейкина Екатерина Анатольевна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EA-101163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"СПЕЦМЕД" / 6147041078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175 000,00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EA-101311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"ТАКТ" / 7805305689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178 000,00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EA-101163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"СПЕЦМЕД"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EA-101163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EA-101163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Локтионов Алексей Леонидович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EA-101163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Докалин Александр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EA-101163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Пиляев Алексей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EA-101163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EA-101311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"ТАКТ"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EA-101311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EA-101311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Локтионов Алексей Леонидович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EA-101311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Докалин Александр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EA-101311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Пиляев Алексей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EA-101311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"СПЕЦМЕД", предложивший цену контракта 175 000,00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"СПЕЦМЕД",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Style25"/>
        <w:ind w:left="0" w:right="0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Локтионов Алексей Леонидович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Докалин Александр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Пиляев Алексей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alibri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25">
    <w:name w:val="Абзац списка"/>
    <w:basedOn w:val="Normal"/>
    <w:qFormat/>
    <w:pPr>
      <w:suppressAutoHyphens w:val="true"/>
      <w:spacing w:before="0" w:after="0"/>
      <w:ind w:left="720" w:right="0" w:hanging="0"/>
      <w:contextualSpacing/>
    </w:pPr>
    <w:rPr>
      <w:rFonts w:ascii="Calibri" w:hAnsi="Calibri" w:eastAsia="Times New Roman" w:cs="Times New Roma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LibreOffice/6.4.3.2$Windows_x86 LibreOffice_project/747b5d0ebf89f41c860ec2a39efd7cb15b54f2d8</Application>
  <Pages>2</Pages>
  <Words>501</Words>
  <Characters>4038</Characters>
  <CharactersWithSpaces>4408</CharactersWithSpaces>
  <Paragraphs>135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2021-07-02T16:06:55Z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