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1BB" w:rsidRDefault="00F93A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01BB" w:rsidRDefault="00F93AA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центрифуг-</w:t>
      </w:r>
      <w:proofErr w:type="spellStart"/>
      <w:r>
        <w:rPr>
          <w:rFonts w:eastAsia="Times New Roman"/>
          <w:b/>
          <w:bCs/>
          <w:sz w:val="20"/>
          <w:szCs w:val="20"/>
        </w:rPr>
        <w:t>вортексов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лабораторных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</w:rPr>
        <w:t>криохранилище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оснащения  корпуса реабилитации в СПб ГБУЗ "Городская больница № 40" в 2021 году" </w:t>
      </w:r>
    </w:p>
    <w:p w:rsidR="009A01BB" w:rsidRDefault="00F93AAB">
      <w:pPr>
        <w:ind w:firstLine="567"/>
        <w:jc w:val="center"/>
      </w:pPr>
      <w:r w:rsidRPr="00F93A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3AAB">
        <w:rPr>
          <w:rFonts w:eastAsia="Times New Roman"/>
          <w:b/>
          <w:bCs/>
          <w:sz w:val="20"/>
          <w:szCs w:val="20"/>
        </w:rPr>
        <w:t xml:space="preserve"> 0372200047721000227) </w:t>
      </w:r>
    </w:p>
    <w:p w:rsidR="009A01BB" w:rsidRPr="00F93AAB" w:rsidRDefault="009A01BB">
      <w:pPr>
        <w:ind w:firstLine="567"/>
        <w:jc w:val="center"/>
        <w:rPr>
          <w:sz w:val="20"/>
          <w:szCs w:val="20"/>
        </w:rPr>
      </w:pPr>
    </w:p>
    <w:p w:rsidR="009A01BB" w:rsidRDefault="00F93AAB">
      <w:pPr>
        <w:ind w:firstLine="567"/>
        <w:jc w:val="right"/>
      </w:pPr>
      <w:r w:rsidRPr="00F93AAB">
        <w:rPr>
          <w:rFonts w:eastAsia="Times New Roman"/>
          <w:sz w:val="20"/>
          <w:szCs w:val="20"/>
        </w:rPr>
        <w:t xml:space="preserve">06.07.21 11:23:24 </w:t>
      </w:r>
      <w:r w:rsidRPr="00F93AA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93AAB">
        <w:rPr>
          <w:rFonts w:eastAsia="Times New Roman"/>
          <w:sz w:val="20"/>
          <w:szCs w:val="20"/>
        </w:rPr>
        <w:t>+00:00)</w:t>
      </w:r>
    </w:p>
    <w:p w:rsidR="009A01BB" w:rsidRPr="00F93AAB" w:rsidRDefault="009A01BB">
      <w:pPr>
        <w:ind w:firstLine="567"/>
        <w:rPr>
          <w:rFonts w:eastAsia="Times New Roman"/>
          <w:sz w:val="20"/>
          <w:szCs w:val="20"/>
        </w:rPr>
      </w:pPr>
    </w:p>
    <w:p w:rsidR="009A01BB" w:rsidRDefault="00F93AAB">
      <w:r>
        <w:rPr>
          <w:rFonts w:eastAsia="Times New Roman"/>
          <w:sz w:val="20"/>
          <w:szCs w:val="20"/>
        </w:rPr>
        <w:t>Организатор</w:t>
      </w:r>
      <w:r w:rsidRPr="00F93A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3A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01BB" w:rsidRPr="00F93AAB" w:rsidRDefault="009A01BB">
      <w:pPr>
        <w:rPr>
          <w:rFonts w:eastAsia="Times New Roman"/>
          <w:sz w:val="20"/>
          <w:szCs w:val="20"/>
        </w:rPr>
      </w:pPr>
    </w:p>
    <w:p w:rsidR="009A01BB" w:rsidRDefault="00F93AAB">
      <w:r>
        <w:rPr>
          <w:rFonts w:eastAsia="Times New Roman"/>
          <w:sz w:val="20"/>
          <w:szCs w:val="20"/>
        </w:rPr>
        <w:t>Заказчик</w:t>
      </w:r>
      <w:r w:rsidRPr="00F93AA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F93AAB">
        <w:rPr>
          <w:rFonts w:eastAsia="Times New Roman"/>
          <w:sz w:val="20"/>
          <w:szCs w:val="20"/>
        </w:rPr>
        <w:t>№ 40 КУРОРТНОГО РАЙОНА"</w:t>
      </w:r>
    </w:p>
    <w:p w:rsidR="009A01BB" w:rsidRPr="00F93AAB" w:rsidRDefault="009A01BB">
      <w:pPr>
        <w:rPr>
          <w:rFonts w:eastAsia="Times New Roman"/>
          <w:sz w:val="20"/>
          <w:szCs w:val="20"/>
        </w:rPr>
      </w:pPr>
    </w:p>
    <w:p w:rsidR="009A01BB" w:rsidRPr="00F93AAB" w:rsidRDefault="00F93AAB" w:rsidP="00F93AA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93AAB">
        <w:rPr>
          <w:rFonts w:eastAsia="Times New Roman"/>
          <w:b/>
          <w:sz w:val="20"/>
          <w:szCs w:val="20"/>
        </w:rPr>
        <w:t>Поставка центрифуг-</w:t>
      </w:r>
      <w:proofErr w:type="spellStart"/>
      <w:r w:rsidRPr="00F93AAB">
        <w:rPr>
          <w:rFonts w:eastAsia="Times New Roman"/>
          <w:b/>
          <w:sz w:val="20"/>
          <w:szCs w:val="20"/>
        </w:rPr>
        <w:t>вортексов</w:t>
      </w:r>
      <w:proofErr w:type="spellEnd"/>
      <w:r w:rsidRPr="00F93AAB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F93AAB">
        <w:rPr>
          <w:rFonts w:eastAsia="Times New Roman"/>
          <w:b/>
          <w:sz w:val="20"/>
          <w:szCs w:val="20"/>
        </w:rPr>
        <w:t>лабораторных</w:t>
      </w:r>
      <w:proofErr w:type="gramEnd"/>
      <w:r w:rsidRPr="00F93AAB">
        <w:rPr>
          <w:rFonts w:eastAsia="Times New Roman"/>
          <w:b/>
          <w:sz w:val="20"/>
          <w:szCs w:val="20"/>
        </w:rPr>
        <w:t xml:space="preserve"> в </w:t>
      </w:r>
      <w:proofErr w:type="spellStart"/>
      <w:r w:rsidRPr="00F93AAB">
        <w:rPr>
          <w:rFonts w:eastAsia="Times New Roman"/>
          <w:b/>
          <w:sz w:val="20"/>
          <w:szCs w:val="20"/>
        </w:rPr>
        <w:t>криохранилище</w:t>
      </w:r>
      <w:proofErr w:type="spellEnd"/>
      <w:r w:rsidRPr="00F93AAB">
        <w:rPr>
          <w:rFonts w:eastAsia="Times New Roman"/>
          <w:b/>
          <w:sz w:val="20"/>
          <w:szCs w:val="20"/>
        </w:rPr>
        <w:t xml:space="preserve"> для оснащения  корпуса реабилитации в СПб ГБУЗ "Городская больница № 40" в 2021 году</w:t>
      </w:r>
    </w:p>
    <w:p w:rsidR="009A01BB" w:rsidRPr="00F93AAB" w:rsidRDefault="009A01BB" w:rsidP="00F93AAB">
      <w:pPr>
        <w:jc w:val="both"/>
        <w:rPr>
          <w:rFonts w:eastAsia="Times New Roman"/>
          <w:b/>
          <w:sz w:val="20"/>
          <w:szCs w:val="20"/>
        </w:rPr>
      </w:pPr>
    </w:p>
    <w:p w:rsidR="009A01BB" w:rsidRPr="00F93AAB" w:rsidRDefault="00F93AAB" w:rsidP="00F93AAB">
      <w:pPr>
        <w:jc w:val="both"/>
        <w:rPr>
          <w:b/>
        </w:rPr>
      </w:pPr>
      <w:r w:rsidRPr="00F93AAB">
        <w:rPr>
          <w:rFonts w:eastAsia="Times New Roman"/>
          <w:b/>
          <w:sz w:val="20"/>
          <w:szCs w:val="20"/>
        </w:rPr>
        <w:t>Начальная (максимальная) цена контракта: 93 960,00 руб.</w:t>
      </w:r>
    </w:p>
    <w:p w:rsidR="009A01BB" w:rsidRDefault="009A01B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9A01BB" w:rsidRPr="00F93AAB" w:rsidTr="00F93AA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01BB" w:rsidRPr="00F93AAB" w:rsidRDefault="00F93AAB">
            <w:pPr>
              <w:pStyle w:val="af8"/>
              <w:rPr>
                <w:sz w:val="16"/>
              </w:rPr>
            </w:pPr>
            <w:proofErr w:type="spellStart"/>
            <w:r w:rsidRPr="00F93AAB">
              <w:rPr>
                <w:sz w:val="16"/>
                <w:szCs w:val="20"/>
                <w:lang w:val="en-US"/>
              </w:rPr>
              <w:t>Требован</w:t>
            </w:r>
            <w:r w:rsidRPr="00F93AAB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A01BB" w:rsidRPr="00F93AA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01BB" w:rsidRPr="00F93AAB" w:rsidRDefault="00F93AAB">
                  <w:pPr>
                    <w:jc w:val="both"/>
                    <w:rPr>
                      <w:sz w:val="16"/>
                    </w:rPr>
                  </w:pPr>
                  <w:r w:rsidRPr="00F93AA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93AA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93AA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93AA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A01BB" w:rsidRPr="00F93AAB" w:rsidRDefault="00F93AAB">
                  <w:pPr>
                    <w:jc w:val="both"/>
                    <w:rPr>
                      <w:sz w:val="16"/>
                    </w:rPr>
                  </w:pPr>
                  <w:r w:rsidRPr="00F93AA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93AA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93AA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F93AAB">
                    <w:rPr>
                      <w:sz w:val="16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9A01BB" w:rsidRPr="00F93AA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01BB" w:rsidRPr="00F93AAB" w:rsidRDefault="00F93AAB">
                  <w:pPr>
                    <w:jc w:val="both"/>
                    <w:rPr>
                      <w:sz w:val="16"/>
                    </w:rPr>
                  </w:pPr>
                  <w:r w:rsidRPr="00F93AA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93AA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93AA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93AA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93AA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A01BB" w:rsidRPr="00F93AAB" w:rsidRDefault="00F93AAB">
                  <w:pPr>
                    <w:jc w:val="both"/>
                    <w:rPr>
                      <w:sz w:val="16"/>
                    </w:rPr>
                  </w:pPr>
                  <w:r w:rsidRPr="00F93AA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93AAB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A01BB" w:rsidRPr="00F93AAB" w:rsidRDefault="009A01B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A01BB" w:rsidRPr="00F93AAB" w:rsidTr="00F93AA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01BB" w:rsidRPr="00F93AAB" w:rsidRDefault="00F93AAB">
            <w:pPr>
              <w:pStyle w:val="af8"/>
              <w:rPr>
                <w:sz w:val="16"/>
              </w:rPr>
            </w:pPr>
            <w:proofErr w:type="spellStart"/>
            <w:r w:rsidRPr="00F93AAB">
              <w:rPr>
                <w:sz w:val="16"/>
                <w:szCs w:val="20"/>
                <w:lang w:val="en-US"/>
              </w:rPr>
              <w:t>Преи</w:t>
            </w:r>
            <w:r w:rsidRPr="00F93AAB">
              <w:rPr>
                <w:sz w:val="16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A01BB" w:rsidRPr="00F93AA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A01BB" w:rsidRPr="00F93AAB" w:rsidRDefault="00F93AAB">
                  <w:pPr>
                    <w:jc w:val="both"/>
                    <w:rPr>
                      <w:sz w:val="16"/>
                    </w:rPr>
                  </w:pPr>
                  <w:r w:rsidRPr="00F93AA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A01BB" w:rsidRPr="00F93AAB" w:rsidRDefault="00F93AA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93AA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01BB" w:rsidRPr="00F93AAB" w:rsidRDefault="009A01B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9A01BB" w:rsidRPr="00F93AAB" w:rsidTr="00F93AA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01BB" w:rsidRPr="00F93AAB" w:rsidRDefault="00F93AAB">
            <w:pPr>
              <w:pStyle w:val="af8"/>
              <w:rPr>
                <w:sz w:val="16"/>
              </w:rPr>
            </w:pPr>
            <w:proofErr w:type="spellStart"/>
            <w:r w:rsidRPr="00F93AA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A01BB" w:rsidRPr="00F93AA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A01BB" w:rsidRPr="00F93AAB" w:rsidRDefault="00F93AAB">
                  <w:pPr>
                    <w:jc w:val="both"/>
                    <w:rPr>
                      <w:sz w:val="16"/>
                    </w:rPr>
                  </w:pPr>
                  <w:r w:rsidRPr="00F93AA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F93AAB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A01BB" w:rsidRPr="00F93AAB" w:rsidRDefault="009A01B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9A01BB" w:rsidRDefault="009A01BB">
      <w:pPr>
        <w:rPr>
          <w:rFonts w:eastAsia="Times New Roman"/>
          <w:sz w:val="20"/>
          <w:szCs w:val="20"/>
        </w:rPr>
      </w:pPr>
    </w:p>
    <w:p w:rsidR="009A01BB" w:rsidRDefault="00F93A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01BB">
        <w:tc>
          <w:tcPr>
            <w:tcW w:w="4960" w:type="dxa"/>
            <w:shd w:val="clear" w:color="auto" w:fill="auto"/>
          </w:tcPr>
          <w:p w:rsidR="009A01BB" w:rsidRDefault="00F93A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1BB" w:rsidRDefault="00F93AA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01BB">
        <w:tc>
          <w:tcPr>
            <w:tcW w:w="4960" w:type="dxa"/>
            <w:shd w:val="clear" w:color="auto" w:fill="auto"/>
          </w:tcPr>
          <w:p w:rsidR="009A01BB" w:rsidRDefault="00F93A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1BB" w:rsidRDefault="00F93AA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A01BB">
        <w:tc>
          <w:tcPr>
            <w:tcW w:w="4960" w:type="dxa"/>
            <w:shd w:val="clear" w:color="auto" w:fill="auto"/>
          </w:tcPr>
          <w:p w:rsidR="009A01BB" w:rsidRDefault="00F93A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1BB" w:rsidRDefault="00F93AA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A01BB" w:rsidRDefault="009A01BB">
      <w:pPr>
        <w:rPr>
          <w:rFonts w:eastAsia="Times New Roman"/>
          <w:sz w:val="20"/>
          <w:szCs w:val="20"/>
        </w:rPr>
      </w:pPr>
    </w:p>
    <w:p w:rsidR="009A01BB" w:rsidRDefault="00F93AA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9A01BB" w:rsidRDefault="009A01B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A01BB">
        <w:tc>
          <w:tcPr>
            <w:tcW w:w="9922" w:type="dxa"/>
            <w:shd w:val="clear" w:color="auto" w:fill="auto"/>
          </w:tcPr>
          <w:p w:rsidR="009A01BB" w:rsidRDefault="00F93A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A01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EA-101971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МАЛЬЦЕВ МИХАИЛ ЮРЬЕВИЧ / 352304155377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80 335,80 руб.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AA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A01BB" w:rsidRDefault="00F93AAB" w:rsidP="00F93AA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</w:t>
            </w:r>
            <w:r>
              <w:rPr>
                <w:sz w:val="20"/>
                <w:szCs w:val="20"/>
              </w:rPr>
              <w:t>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01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EA-102069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</w:t>
            </w:r>
            <w:r>
              <w:rPr>
                <w:sz w:val="20"/>
                <w:szCs w:val="20"/>
              </w:rPr>
              <w:t>СТЬЮ "КОМПАНИЯ КИЛЬ-НЕВА" / 7804545409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80 805,60 руб.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AA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Сведе</w:t>
            </w:r>
            <w:r>
              <w:rPr>
                <w:sz w:val="20"/>
                <w:szCs w:val="20"/>
              </w:rPr>
              <w:t>ния о решении членов аукционной комиссии:</w:t>
            </w:r>
          </w:p>
          <w:p w:rsidR="009A01BB" w:rsidRDefault="00F93AAB" w:rsidP="00F93AA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01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</w:t>
            </w:r>
            <w:r>
              <w:rPr>
                <w:sz w:val="20"/>
                <w:szCs w:val="20"/>
              </w:rPr>
              <w:t>02079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ГРЕБЕНЮК ГЕОРГИЙ СЕРГЕЕВИЧ / 781140304635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87 382,80 руб.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3AAB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F93AA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A01BB" w:rsidRDefault="00F93AAB" w:rsidP="00F93AA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</w:p>
        </w:tc>
      </w:tr>
      <w:tr w:rsidR="009A01B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EA-101955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93 490,20 руб.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ешение</w:t>
            </w:r>
            <w:r w:rsidRPr="00F93AA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01BB" w:rsidRDefault="00F93AA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A01BB" w:rsidRDefault="00F93AAB" w:rsidP="00F93AA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9A01BB" w:rsidRPr="00F93AAB" w:rsidRDefault="009A01BB">
      <w:pPr>
        <w:jc w:val="both"/>
        <w:rPr>
          <w:rFonts w:eastAsia="Times New Roman"/>
          <w:sz w:val="20"/>
          <w:szCs w:val="20"/>
        </w:rPr>
      </w:pPr>
    </w:p>
    <w:p w:rsidR="009A01BB" w:rsidRDefault="00F93AA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МАЛЬЦЕВ МИХАИЛ ЮРЬЕВИЧ с ценой контракта </w:t>
      </w:r>
      <w:r w:rsidRPr="00F93AAB">
        <w:rPr>
          <w:rFonts w:eastAsia="Times New Roman"/>
          <w:b/>
          <w:bCs/>
          <w:sz w:val="20"/>
          <w:szCs w:val="20"/>
        </w:rPr>
        <w:t>80 335,80 руб.</w:t>
      </w:r>
    </w:p>
    <w:p w:rsidR="00F93AAB" w:rsidRDefault="00F93AAB">
      <w:pPr>
        <w:jc w:val="both"/>
      </w:pPr>
      <w:bookmarkStart w:id="0" w:name="_GoBack"/>
      <w:bookmarkEnd w:id="0"/>
    </w:p>
    <w:p w:rsidR="009A01BB" w:rsidRDefault="00F93AA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A01BB" w:rsidRDefault="009A01BB">
      <w:pPr>
        <w:rPr>
          <w:rFonts w:eastAsia="Times New Roman"/>
          <w:sz w:val="20"/>
          <w:szCs w:val="20"/>
        </w:rPr>
      </w:pPr>
    </w:p>
    <w:p w:rsidR="009A01BB" w:rsidRDefault="00F93A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</w:t>
      </w:r>
      <w:r>
        <w:rPr>
          <w:rFonts w:eastAsia="Times New Roman"/>
          <w:sz w:val="20"/>
          <w:szCs w:val="20"/>
        </w:rPr>
        <w:t>х лет.</w:t>
      </w:r>
    </w:p>
    <w:p w:rsidR="009A01BB" w:rsidRDefault="009A01BB">
      <w:pPr>
        <w:rPr>
          <w:rFonts w:eastAsia="Times New Roman"/>
          <w:sz w:val="20"/>
          <w:szCs w:val="20"/>
        </w:rPr>
      </w:pPr>
    </w:p>
    <w:p w:rsidR="009A01BB" w:rsidRDefault="00F93AA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01BB" w:rsidRDefault="009A01B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A01BB">
        <w:tc>
          <w:tcPr>
            <w:tcW w:w="3307" w:type="dxa"/>
            <w:shd w:val="clear" w:color="auto" w:fill="auto"/>
            <w:vAlign w:val="bottom"/>
          </w:tcPr>
          <w:p w:rsidR="009A01BB" w:rsidRDefault="00F93A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01BB" w:rsidRDefault="009A01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01BB" w:rsidRDefault="00F93A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01BB">
        <w:tc>
          <w:tcPr>
            <w:tcW w:w="3307" w:type="dxa"/>
            <w:shd w:val="clear" w:color="auto" w:fill="auto"/>
            <w:vAlign w:val="bottom"/>
          </w:tcPr>
          <w:p w:rsidR="009A01BB" w:rsidRDefault="00F93A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01BB" w:rsidRDefault="009A01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01BB" w:rsidRDefault="00F93A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A01BB">
        <w:tc>
          <w:tcPr>
            <w:tcW w:w="3307" w:type="dxa"/>
            <w:shd w:val="clear" w:color="auto" w:fill="auto"/>
            <w:vAlign w:val="bottom"/>
          </w:tcPr>
          <w:p w:rsidR="009A01BB" w:rsidRDefault="00F93AA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01BB" w:rsidRDefault="009A01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01BB" w:rsidRDefault="00F93AA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93AAB"/>
    <w:sectPr w:rsidR="00000000" w:rsidSect="00F93AAB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3AAB">
      <w:r>
        <w:separator/>
      </w:r>
    </w:p>
  </w:endnote>
  <w:endnote w:type="continuationSeparator" w:id="0">
    <w:p w:rsidR="00000000" w:rsidRDefault="00F93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1BB" w:rsidRDefault="009A01BB">
    <w:pPr>
      <w:jc w:val="both"/>
      <w:rPr>
        <w:sz w:val="18"/>
        <w:szCs w:val="18"/>
        <w:vertAlign w:val="superscript"/>
      </w:rPr>
    </w:pPr>
  </w:p>
  <w:p w:rsidR="009A01BB" w:rsidRDefault="009A01BB">
    <w:pPr>
      <w:pStyle w:val="afd"/>
    </w:pPr>
  </w:p>
  <w:p w:rsidR="009A01BB" w:rsidRDefault="009A01B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1BB" w:rsidRDefault="009A01BB"/>
  </w:footnote>
  <w:footnote w:type="continuationSeparator" w:id="0">
    <w:p w:rsidR="009A01BB" w:rsidRDefault="00F93AAB">
      <w:r>
        <w:continuationSeparator/>
      </w:r>
    </w:p>
  </w:footnote>
  <w:footnote w:id="1">
    <w:p w:rsidR="009A01BB" w:rsidRDefault="00F93AA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1BB"/>
    <w:rsid w:val="009A01BB"/>
    <w:rsid w:val="00F9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7KtUAbqQ8qZRC25bBSU8iIBkLEMxkoC4bqMlca4m3fo=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ZquHCfJT6EhZ+p3/p0w/iAIecxM0BUhiVpu5ENjfOoA=</DigestValue>
    </Reference>
  </SignedInfo>
  <SignatureValue>AB0lHFPBJ98W0GoZevT/5YljvoCx7PSdvD0imoPbUb5siwH32wL8m6fW5Z5L0A6j
1t2KTTaSHfQM6CEFR9qHFw==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YI9np9IxOTAnLw2NHoFoaFXWXmE=</DigestValue>
      </Reference>
      <Reference URI="/word/endnotes.xml?ContentType=application/vnd.openxmlformats-officedocument.wordprocessingml.endnotes+xml">
        <DigestMethod Algorithm="http://www.w3.org/2000/09/xmldsig#sha1"/>
        <DigestValue>pm+oUwQUbGbeefTcyvxxfOYfPtU=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xORML83YMnvtex5FXwPnRm4+8z4=</DigestValue>
      </Reference>
      <Reference URI="/word/footnotes.xml?ContentType=application/vnd.openxmlformats-officedocument.wordprocessingml.footnotes+xml">
        <DigestMethod Algorithm="http://www.w3.org/2000/09/xmldsig#sha1"/>
        <DigestValue>zA6Qe4oIDlvY/rAH28fWmF4XbT4=</DigestValue>
      </Reference>
      <Reference URI="/word/settings.xml?ContentType=application/vnd.openxmlformats-officedocument.wordprocessingml.settings+xml">
        <DigestMethod Algorithm="http://www.w3.org/2000/09/xmldsig#sha1"/>
        <DigestValue>Ikj24B0M1aqAdCW7Fa/ZGOT1RXw=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2021-07-06T08:23:18Z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2021-07-06T08:23:18Z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MSIKY9h7LmnvCdqT+0DD0FM6A6Vw6puHbMv165zFB3o=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rZNb6Tc2O0Nd7c41k9HnrY6evbvg7Ma1j29EqHiEKO8=</DigestValue>
    </Reference>
  </SignedInfo>
  <SignatureValue>BtWM/+LxH0Sbu8lNcN6BoHiOWjkJEJEya4SEL6KJcAJVgilHnEdoIi+PcHZBh4BS
vU//zr2JSTz5O4tqxVGFGg==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YI9np9IxOTAnLw2NHoFoaFXWXmE=</DigestValue>
      </Reference>
      <Reference URI="/word/endnotes.xml?ContentType=application/vnd.openxmlformats-officedocument.wordprocessingml.endnotes+xml">
        <DigestMethod Algorithm="http://www.w3.org/2000/09/xmldsig#sha1"/>
        <DigestValue>pm+oUwQUbGbeefTcyvxxfOYfPtU=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xORML83YMnvtex5FXwPnRm4+8z4=</DigestValue>
      </Reference>
      <Reference URI="/word/footnotes.xml?ContentType=application/vnd.openxmlformats-officedocument.wordprocessingml.footnotes+xml">
        <DigestMethod Algorithm="http://www.w3.org/2000/09/xmldsig#sha1"/>
        <DigestValue>zA6Qe4oIDlvY/rAH28fWmF4XbT4=</DigestValue>
      </Reference>
      <Reference URI="/word/settings.xml?ContentType=application/vnd.openxmlformats-officedocument.wordprocessingml.settings+xml">
        <DigestMethod Algorithm="http://www.w3.org/2000/09/xmldsig#sha1"/>
        <DigestValue>Ikj24B0M1aqAdCW7Fa/ZGOT1RXw=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2021-07-06T08:23:44Z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+IxcFFVWYr9pZ1jvrsFoGK0dkDUeNdMBqh4+vmYDn2k=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V+Vfi0ro0wcwYP4AoQAuIs4RT5RbsqXqb1EPrsnGJtw=</DigestValue>
    </Reference>
  </SignedInfo>
  <SignatureValue>R0UZdmKQILGgCu/IIUSRoOCnG/fljc14Aldflofh7HwUAKDnA9fuL1NibhH+ABOE
iRKCpx5OAlhoV9sU63M+1w==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YI9np9IxOTAnLw2NHoFoaFXWXmE=</DigestValue>
      </Reference>
      <Reference URI="/word/endnotes.xml?ContentType=application/vnd.openxmlformats-officedocument.wordprocessingml.endnotes+xml">
        <DigestMethod Algorithm="http://www.w3.org/2000/09/xmldsig#sha1"/>
        <DigestValue>pm+oUwQUbGbeefTcyvxxfOYfPtU=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xORML83YMnvtex5FXwPnRm4+8z4=</DigestValue>
      </Reference>
      <Reference URI="/word/footnotes.xml?ContentType=application/vnd.openxmlformats-officedocument.wordprocessingml.footnotes+xml">
        <DigestMethod Algorithm="http://www.w3.org/2000/09/xmldsig#sha1"/>
        <DigestValue>zA6Qe4oIDlvY/rAH28fWmF4XbT4=</DigestValue>
      </Reference>
      <Reference URI="/word/settings.xml?ContentType=application/vnd.openxmlformats-officedocument.wordprocessingml.settings+xml">
        <DigestMethod Algorithm="http://www.w3.org/2000/09/xmldsig#sha1"/>
        <DigestValue>Ikj24B0M1aqAdCW7Fa/ZGOT1RXw=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2021-07-06T08:24:12Z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2021-07-06T08:24:12Z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2021-07-06T08:23:00Z</cp:lastPrinted>
  <dcterms:created xsi:type="dcterms:W3CDTF">2019-08-30T06:11:00Z</dcterms:created>
  <dcterms:modified xsi:type="dcterms:W3CDTF">2021-07-06T08:23:00Z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