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 xml:space="preserve">Протокол </w:t>
      </w:r>
      <w:r>
        <w:rPr>
          <w:rFonts w:eastAsia="Times New Roman" w:cs="Times New Roman"/>
          <w:b/>
          <w:bCs/>
          <w:sz w:val="22"/>
          <w:szCs w:val="22"/>
        </w:rPr>
        <w:t>№ 03.1-4/</w:t>
      </w:r>
      <w:r>
        <w:rPr>
          <w:rFonts w:eastAsia="Times New Roman" w:cs="Times New Roman"/>
          <w:b/>
          <w:bCs/>
          <w:sz w:val="22"/>
          <w:szCs w:val="22"/>
          <w:lang w:val="en-US"/>
        </w:rPr>
        <w:t>2992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>"Оказание услуг по профилактике ВИЧ-инфекции и гепатитов В и С, в том числе с привлечением социально ориентированных некоммерческих организаций (размещение социальной рекламы)"</w:t>
      </w:r>
    </w:p>
    <w:p>
      <w:pPr>
        <w:pStyle w:val="Normal"/>
        <w:keepNext w:val="true"/>
        <w:keepLines/>
        <w:widowControl w:val="false"/>
        <w:suppressLineNumbers/>
        <w:tabs>
          <w:tab w:val="clear" w:pos="708"/>
          <w:tab w:val="center" w:pos="4677" w:leader="none"/>
          <w:tab w:val="right" w:pos="10620" w:leader="none"/>
        </w:tabs>
        <w:spacing w:before="0" w:after="0"/>
        <w:ind w:left="0" w:right="-5" w:hanging="0"/>
        <w:jc w:val="center"/>
        <w:rPr>
          <w:b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2"/>
          <w:szCs w:val="22"/>
          <w:lang w:val="en-US"/>
        </w:rPr>
        <w:t>Регистрационный номер 09-05/26503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</w:t>
      </w:r>
      <w:r>
        <w:rPr>
          <w:rFonts w:eastAsia="Times New Roman"/>
          <w:sz w:val="20"/>
          <w:szCs w:val="20"/>
          <w:lang w:val="en-US"/>
        </w:rPr>
        <w:t>.07.21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ОБЛАСТНОЙ КЛИНИЧЕСКИЙ КОЖНО-ВЕНЕРОЛОГИЧЕСКИЙ ДИСПАНСЕР"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профилактике ВИЧ-инфекции и гепатитов В и С, в том числе с привлечением социально ориентированных некоммерческих организаций (размещение социальной рекламы)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212462901693346320100100230040000244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825 300,00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41.02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Ребенсдорф Елена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Королькова Татьяна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EA-102105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"АУДИО АРТ МЕДИА" / 7716646180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486 750,50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EA-101267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ИНФОРМАЦИОННОЕ АГЕНТСТВО "КУРСКИНФОРМ" / 4632041538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490 877,00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EA-101568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"ИНТЕНСАР" / 6454119689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812 747,00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EA-102105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"АУДИО АРТ МЕДИА"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EA-102105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"АУДИО АРТ МЕДИА"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EA-102105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"АУДИО АРТ МЕДИА"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EA-102105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"АУДИО АРТ МЕДИА"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EA-101267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ИНФОРМАЦИОННОЕ АГЕНТСТВО "КУРСКИНФОРМ"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EA-101267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ИНФОРМАЦИОННОЕ АГЕНТСТВО "КУРСКИНФОРМ"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EA-101267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ИНФОРМАЦИОННОЕ АГЕНТСТВО "КУРСКИНФОРМ"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EA-101267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ИНФОРМАЦИОННОЕ АГЕНТСТВО "КУРСКИНФОРМ"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EA-101568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"ИНТЕНСАР"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br/>
              <w:t>нахождение участника    закупки      в    реестре    недобросовестных    поставщиков,    предусмотренном № 44-ФЗ.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EA-101568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"ИНТЕНСАР"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br/>
              <w:t>нахождение участника    закупки      в    реестре    недобросовестных    поставщиков,    предусмотренном № 44-ФЗ.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EA-101568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"ИНТЕНСАР"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br/>
              <w:t>нахождение участника    закупки      в    реестре    недобросовестных    поставщиков,    предусмотренном № 44-ФЗ.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EA-101568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"ИНТЕНСАР"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  <w:br/>
              <w:br/>
              <w:t>нахождение участника    закупки      в    реестре    недобросовестных    поставщиков,    предусмотренном № 44-ФЗ.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"АУДИО АРТ МЕДИА", предложивший цену контракта 486 750,50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"АУДИО АРТ МЕДИА",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2</Pages>
  <Words>731</Words>
  <Characters>5586</Characters>
  <CharactersWithSpaces>6275</CharactersWithSpaces>
  <Paragraphs>130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2021-07-06T15:13:01Z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