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E47" w:rsidRDefault="003D6D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30E47" w:rsidRPr="003D6DD7" w:rsidRDefault="003D6DD7">
      <w:pPr>
        <w:ind w:firstLine="567"/>
        <w:jc w:val="center"/>
      </w:pPr>
      <w:r w:rsidRPr="003D6DD7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эндоскопического кабинета в СПб ГБУЗ «Городская больница № 40» во втором полугодии 2021 года" </w:t>
      </w:r>
    </w:p>
    <w:p w:rsidR="00630E47" w:rsidRPr="003D6DD7" w:rsidRDefault="003D6DD7">
      <w:pPr>
        <w:ind w:firstLine="567"/>
        <w:jc w:val="center"/>
        <w:rPr>
          <w:rFonts w:eastAsia="Times New Roman"/>
          <w:b/>
          <w:bCs/>
        </w:rPr>
      </w:pPr>
      <w:r w:rsidRPr="003D6DD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D6DD7">
        <w:rPr>
          <w:rFonts w:eastAsia="Times New Roman"/>
          <w:b/>
          <w:bCs/>
          <w:sz w:val="20"/>
          <w:szCs w:val="20"/>
        </w:rPr>
        <w:t xml:space="preserve"> 0372200047721000247) </w:t>
      </w:r>
    </w:p>
    <w:p w:rsidR="00630E47" w:rsidRPr="003D6DD7" w:rsidRDefault="00630E47">
      <w:pPr>
        <w:ind w:firstLine="567"/>
        <w:jc w:val="center"/>
        <w:rPr>
          <w:sz w:val="16"/>
          <w:szCs w:val="20"/>
        </w:rPr>
      </w:pPr>
    </w:p>
    <w:p w:rsidR="00630E47" w:rsidRDefault="003D6DD7">
      <w:pPr>
        <w:ind w:firstLine="567"/>
        <w:jc w:val="right"/>
      </w:pPr>
      <w:r w:rsidRPr="003D6DD7">
        <w:rPr>
          <w:rFonts w:eastAsia="Times New Roman"/>
          <w:sz w:val="20"/>
          <w:szCs w:val="20"/>
        </w:rPr>
        <w:t>08.07.21 10:30:03 (</w:t>
      </w:r>
      <w:r>
        <w:rPr>
          <w:rFonts w:eastAsia="Times New Roman"/>
          <w:sz w:val="20"/>
          <w:szCs w:val="20"/>
          <w:lang w:val="en-US"/>
        </w:rPr>
        <w:t>MSK</w:t>
      </w:r>
      <w:r w:rsidRPr="003D6DD7">
        <w:rPr>
          <w:rFonts w:eastAsia="Times New Roman"/>
          <w:sz w:val="20"/>
          <w:szCs w:val="20"/>
        </w:rPr>
        <w:t>+00:00)</w:t>
      </w:r>
    </w:p>
    <w:p w:rsidR="00630E47" w:rsidRPr="003D6DD7" w:rsidRDefault="00630E47">
      <w:pPr>
        <w:ind w:firstLine="567"/>
        <w:rPr>
          <w:rFonts w:eastAsia="Times New Roman"/>
          <w:sz w:val="16"/>
          <w:szCs w:val="20"/>
        </w:rPr>
      </w:pPr>
    </w:p>
    <w:p w:rsidR="00630E47" w:rsidRDefault="003D6DD7">
      <w:r>
        <w:rPr>
          <w:rFonts w:eastAsia="Times New Roman"/>
          <w:sz w:val="20"/>
          <w:szCs w:val="20"/>
        </w:rPr>
        <w:t>Организатор</w:t>
      </w:r>
      <w:r w:rsidRPr="003D6D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6DD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30E47" w:rsidRPr="003D6DD7" w:rsidRDefault="00630E47">
      <w:pPr>
        <w:rPr>
          <w:rFonts w:eastAsia="Times New Roman"/>
          <w:sz w:val="16"/>
          <w:szCs w:val="20"/>
        </w:rPr>
      </w:pPr>
    </w:p>
    <w:p w:rsidR="00630E47" w:rsidRDefault="003D6DD7">
      <w:r>
        <w:rPr>
          <w:rFonts w:eastAsia="Times New Roman"/>
          <w:sz w:val="20"/>
          <w:szCs w:val="20"/>
        </w:rPr>
        <w:t>Заказчик</w:t>
      </w:r>
      <w:r w:rsidRPr="003D6DD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3D6DD7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630E47" w:rsidRPr="003D6DD7" w:rsidRDefault="00630E47">
      <w:pPr>
        <w:rPr>
          <w:rFonts w:eastAsia="Times New Roman"/>
          <w:sz w:val="16"/>
          <w:szCs w:val="20"/>
        </w:rPr>
      </w:pPr>
    </w:p>
    <w:p w:rsidR="00630E47" w:rsidRPr="003D6DD7" w:rsidRDefault="003D6DD7" w:rsidP="003D6DD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3D6D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D6DD7">
        <w:rPr>
          <w:rFonts w:eastAsia="Times New Roman"/>
          <w:sz w:val="20"/>
          <w:szCs w:val="20"/>
        </w:rPr>
        <w:t xml:space="preserve">: </w:t>
      </w:r>
      <w:r w:rsidRPr="003D6DD7">
        <w:rPr>
          <w:rFonts w:eastAsia="Times New Roman"/>
          <w:b/>
          <w:sz w:val="20"/>
          <w:szCs w:val="20"/>
        </w:rPr>
        <w:t>Поставка изделий медицинского назначения для эндоскопического кабинета в СПб ГБУЗ «Городская больница № 40» во втором полугодии 2021 года</w:t>
      </w:r>
    </w:p>
    <w:p w:rsidR="00630E47" w:rsidRPr="003D6DD7" w:rsidRDefault="00630E47" w:rsidP="003D6DD7">
      <w:pPr>
        <w:jc w:val="both"/>
        <w:rPr>
          <w:rFonts w:eastAsia="Times New Roman"/>
          <w:b/>
          <w:sz w:val="16"/>
          <w:szCs w:val="20"/>
        </w:rPr>
      </w:pPr>
    </w:p>
    <w:p w:rsidR="00630E47" w:rsidRPr="003D6DD7" w:rsidRDefault="003D6DD7" w:rsidP="003D6DD7">
      <w:pPr>
        <w:jc w:val="both"/>
        <w:rPr>
          <w:b/>
        </w:rPr>
      </w:pPr>
      <w:r w:rsidRPr="003D6DD7">
        <w:rPr>
          <w:rFonts w:eastAsia="Times New Roman"/>
          <w:b/>
          <w:sz w:val="20"/>
          <w:szCs w:val="20"/>
        </w:rPr>
        <w:t xml:space="preserve">Начальная (максимальная) цена контракта: 660 720,00 </w:t>
      </w:r>
      <w:r w:rsidRPr="003D6DD7">
        <w:rPr>
          <w:rFonts w:eastAsia="Times New Roman"/>
          <w:b/>
          <w:sz w:val="20"/>
          <w:szCs w:val="20"/>
        </w:rPr>
        <w:t>руб.</w:t>
      </w:r>
    </w:p>
    <w:p w:rsidR="00630E47" w:rsidRPr="003D6DD7" w:rsidRDefault="00630E47">
      <w:pPr>
        <w:rPr>
          <w:rFonts w:eastAsia="Times New Roman"/>
          <w:sz w:val="16"/>
        </w:rPr>
      </w:pPr>
      <w:bookmarkStart w:id="0" w:name="_GoBack"/>
      <w:bookmarkEnd w:id="0"/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630E47" w:rsidRPr="003D6DD7" w:rsidTr="003D6DD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0E47" w:rsidRPr="003D6DD7" w:rsidRDefault="003D6DD7">
            <w:pPr>
              <w:pStyle w:val="af9"/>
              <w:rPr>
                <w:sz w:val="16"/>
              </w:rPr>
            </w:pPr>
            <w:proofErr w:type="spellStart"/>
            <w:r w:rsidRPr="003D6DD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30E47" w:rsidRPr="003D6DD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30E47" w:rsidRPr="003D6DD7" w:rsidRDefault="003D6DD7">
                  <w:pPr>
                    <w:jc w:val="both"/>
                    <w:rPr>
                      <w:sz w:val="16"/>
                    </w:rPr>
                  </w:pPr>
                  <w:r w:rsidRPr="003D6DD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D6DD7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3D6DD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D6DD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D6DD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D6DD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D6DD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D6DD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30E47" w:rsidRPr="003D6DD7" w:rsidRDefault="003D6DD7">
                  <w:pPr>
                    <w:jc w:val="both"/>
                    <w:rPr>
                      <w:sz w:val="16"/>
                    </w:rPr>
                  </w:pPr>
                  <w:r w:rsidRPr="003D6DD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3D6DD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3D6DD7">
                    <w:rPr>
                      <w:sz w:val="16"/>
                      <w:szCs w:val="20"/>
                    </w:rPr>
                    <w:t xml:space="preserve"> части 1 документации об аукционе. В соответс</w:t>
                  </w:r>
                  <w:r w:rsidRPr="003D6DD7">
                    <w:rPr>
                      <w:sz w:val="16"/>
                      <w:szCs w:val="20"/>
                    </w:rPr>
                    <w:t>твии с пунктом 1 части 1 статьи 31 Закона требования не установлены.</w:t>
                  </w:r>
                </w:p>
              </w:tc>
            </w:tr>
            <w:tr w:rsidR="00630E47" w:rsidRPr="003D6DD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30E47" w:rsidRPr="003D6DD7" w:rsidRDefault="003D6DD7">
                  <w:pPr>
                    <w:jc w:val="both"/>
                    <w:rPr>
                      <w:sz w:val="16"/>
                    </w:rPr>
                  </w:pPr>
                  <w:r w:rsidRPr="003D6DD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D6DD7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3D6DD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D6DD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D6DD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D6DD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D6DD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D6DD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30E47" w:rsidRPr="003D6DD7" w:rsidRDefault="003D6DD7">
                  <w:pPr>
                    <w:jc w:val="both"/>
                    <w:rPr>
                      <w:sz w:val="16"/>
                    </w:rPr>
                  </w:pPr>
                  <w:r w:rsidRPr="003D6DD7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</w:t>
                  </w:r>
                  <w:r w:rsidRPr="003D6DD7">
                    <w:rPr>
                      <w:sz w:val="16"/>
                      <w:szCs w:val="20"/>
                    </w:rPr>
                    <w:t xml:space="preserve">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</w:t>
                  </w:r>
                  <w:r w:rsidRPr="003D6DD7">
                    <w:rPr>
                      <w:sz w:val="16"/>
                      <w:szCs w:val="20"/>
                    </w:rPr>
                    <w:t>лица.</w:t>
                  </w:r>
                </w:p>
              </w:tc>
            </w:tr>
          </w:tbl>
          <w:p w:rsidR="00630E47" w:rsidRPr="003D6DD7" w:rsidRDefault="00630E4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630E47" w:rsidRPr="003D6DD7" w:rsidTr="003D6DD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0E47" w:rsidRPr="003D6DD7" w:rsidRDefault="003D6DD7">
            <w:pPr>
              <w:pStyle w:val="af9"/>
              <w:rPr>
                <w:sz w:val="16"/>
              </w:rPr>
            </w:pPr>
            <w:proofErr w:type="spellStart"/>
            <w:r w:rsidRPr="003D6DD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30E47" w:rsidRPr="003D6DD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30E47" w:rsidRPr="003D6DD7" w:rsidRDefault="003D6DD7">
                  <w:pPr>
                    <w:jc w:val="both"/>
                    <w:rPr>
                      <w:sz w:val="16"/>
                    </w:rPr>
                  </w:pPr>
                  <w:r w:rsidRPr="003D6DD7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30E47" w:rsidRPr="003D6DD7" w:rsidRDefault="003D6DD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3D6DD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30E47" w:rsidRPr="003D6DD7" w:rsidRDefault="00630E47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630E47" w:rsidRPr="003D6DD7" w:rsidTr="003D6DD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0E47" w:rsidRPr="003D6DD7" w:rsidRDefault="003D6DD7">
            <w:pPr>
              <w:pStyle w:val="af9"/>
              <w:rPr>
                <w:sz w:val="16"/>
              </w:rPr>
            </w:pPr>
            <w:proofErr w:type="spellStart"/>
            <w:r w:rsidRPr="003D6DD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30E47" w:rsidRPr="003D6DD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30E47" w:rsidRPr="003D6DD7" w:rsidRDefault="003D6DD7">
                  <w:pPr>
                    <w:rPr>
                      <w:sz w:val="16"/>
                    </w:rPr>
                  </w:pPr>
                  <w:r w:rsidRPr="003D6DD7">
                    <w:rPr>
                      <w:sz w:val="16"/>
                      <w:szCs w:val="20"/>
                    </w:rPr>
                    <w:t xml:space="preserve">Запрет на допуск товаров, услуг при </w:t>
                  </w:r>
                  <w:r w:rsidRPr="003D6DD7">
                    <w:rPr>
                      <w:sz w:val="16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630E47" w:rsidRPr="003D6DD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30E47" w:rsidRPr="003D6DD7" w:rsidRDefault="003D6DD7">
                  <w:pPr>
                    <w:rPr>
                      <w:sz w:val="16"/>
                    </w:rPr>
                  </w:pPr>
                  <w:r w:rsidRPr="003D6DD7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3D6DD7">
                    <w:rPr>
                      <w:sz w:val="16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3D6DD7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3D6DD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D6DD7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3D6DD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D6DD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D6DD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D6DD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30E47" w:rsidRPr="003D6DD7" w:rsidRDefault="00630E47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630E47" w:rsidRDefault="00630E47">
      <w:pPr>
        <w:rPr>
          <w:rFonts w:eastAsia="Times New Roman"/>
          <w:sz w:val="20"/>
          <w:szCs w:val="20"/>
        </w:rPr>
      </w:pPr>
    </w:p>
    <w:p w:rsidR="00630E47" w:rsidRDefault="003D6DD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30E47">
        <w:tc>
          <w:tcPr>
            <w:tcW w:w="4960" w:type="dxa"/>
            <w:shd w:val="clear" w:color="auto" w:fill="auto"/>
          </w:tcPr>
          <w:p w:rsidR="00630E47" w:rsidRDefault="003D6DD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0E47" w:rsidRDefault="003D6DD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30E47">
        <w:tc>
          <w:tcPr>
            <w:tcW w:w="4960" w:type="dxa"/>
            <w:shd w:val="clear" w:color="auto" w:fill="auto"/>
          </w:tcPr>
          <w:p w:rsidR="00630E47" w:rsidRDefault="003D6DD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0E47" w:rsidRDefault="003D6DD7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630E47">
        <w:tc>
          <w:tcPr>
            <w:tcW w:w="4960" w:type="dxa"/>
            <w:shd w:val="clear" w:color="auto" w:fill="auto"/>
          </w:tcPr>
          <w:p w:rsidR="00630E47" w:rsidRDefault="003D6D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0E47" w:rsidRDefault="003D6DD7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630E47" w:rsidRDefault="00630E47">
      <w:pPr>
        <w:rPr>
          <w:rFonts w:eastAsia="Times New Roman"/>
          <w:sz w:val="20"/>
          <w:szCs w:val="20"/>
        </w:rPr>
      </w:pPr>
    </w:p>
    <w:p w:rsidR="00630E47" w:rsidRDefault="003D6DD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30E47" w:rsidRDefault="00630E4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410"/>
        <w:gridCol w:w="3543"/>
        <w:gridCol w:w="1922"/>
      </w:tblGrid>
      <w:tr w:rsidR="00630E47" w:rsidTr="003D6DD7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30E47" w:rsidRDefault="003D6D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30E47" w:rsidTr="003D6DD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E47" w:rsidRPr="003D6DD7" w:rsidRDefault="003D6DD7" w:rsidP="003D6DD7">
            <w:pPr>
              <w:jc w:val="center"/>
              <w:rPr>
                <w:b/>
                <w:sz w:val="18"/>
                <w:szCs w:val="20"/>
              </w:rPr>
            </w:pPr>
            <w:r w:rsidRPr="003D6DD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E47" w:rsidRPr="003D6DD7" w:rsidRDefault="003D6DD7" w:rsidP="003D6DD7">
            <w:pPr>
              <w:jc w:val="center"/>
              <w:rPr>
                <w:b/>
                <w:sz w:val="18"/>
                <w:szCs w:val="20"/>
              </w:rPr>
            </w:pPr>
            <w:r w:rsidRPr="003D6DD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E47" w:rsidRPr="003D6DD7" w:rsidRDefault="003D6DD7" w:rsidP="003D6DD7">
            <w:pPr>
              <w:jc w:val="center"/>
              <w:rPr>
                <w:b/>
                <w:sz w:val="18"/>
                <w:szCs w:val="20"/>
              </w:rPr>
            </w:pPr>
            <w:r w:rsidRPr="003D6DD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E47" w:rsidRPr="003D6DD7" w:rsidRDefault="003D6DD7" w:rsidP="003D6DD7">
            <w:pPr>
              <w:jc w:val="center"/>
              <w:rPr>
                <w:b/>
                <w:sz w:val="18"/>
                <w:szCs w:val="20"/>
              </w:rPr>
            </w:pPr>
            <w:r w:rsidRPr="003D6DD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30E47" w:rsidTr="003D6DD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E47" w:rsidRPr="003D6DD7" w:rsidRDefault="003D6DD7" w:rsidP="003D6DD7">
            <w:pPr>
              <w:pStyle w:val="af9"/>
              <w:jc w:val="center"/>
              <w:rPr>
                <w:sz w:val="18"/>
              </w:rPr>
            </w:pPr>
            <w:r w:rsidRPr="003D6DD7">
              <w:rPr>
                <w:sz w:val="18"/>
                <w:szCs w:val="20"/>
                <w:lang w:val="en-US"/>
              </w:rPr>
              <w:t>EA-103109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E47" w:rsidRPr="003D6DD7" w:rsidRDefault="003D6DD7" w:rsidP="003D6DD7">
            <w:pPr>
              <w:jc w:val="center"/>
              <w:rPr>
                <w:sz w:val="18"/>
              </w:rPr>
            </w:pPr>
            <w:r w:rsidRPr="003D6DD7">
              <w:rPr>
                <w:sz w:val="18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E47" w:rsidRPr="003D6DD7" w:rsidRDefault="003D6DD7" w:rsidP="003D6DD7">
            <w:pPr>
              <w:jc w:val="center"/>
              <w:rPr>
                <w:sz w:val="18"/>
              </w:rPr>
            </w:pPr>
            <w:r w:rsidRPr="003D6DD7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3D6DD7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E47" w:rsidRPr="003D6DD7" w:rsidRDefault="003D6DD7" w:rsidP="003D6DD7">
            <w:pPr>
              <w:jc w:val="center"/>
              <w:rPr>
                <w:sz w:val="18"/>
              </w:rPr>
            </w:pPr>
            <w:r w:rsidRPr="003D6DD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30E47" w:rsidRDefault="00630E4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410"/>
        <w:gridCol w:w="2835"/>
        <w:gridCol w:w="2630"/>
      </w:tblGrid>
      <w:tr w:rsidR="00630E47" w:rsidTr="003D6DD7">
        <w:tc>
          <w:tcPr>
            <w:tcW w:w="9915" w:type="dxa"/>
            <w:gridSpan w:val="4"/>
            <w:shd w:val="clear" w:color="auto" w:fill="auto"/>
          </w:tcPr>
          <w:p w:rsidR="00630E47" w:rsidRDefault="003D6DD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30E47" w:rsidRPr="003D6DD7" w:rsidTr="003D6DD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E47" w:rsidRPr="003D6DD7" w:rsidRDefault="003D6DD7" w:rsidP="003D6DD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D6DD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E47" w:rsidRPr="003D6DD7" w:rsidRDefault="003D6DD7" w:rsidP="003D6DD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D6DD7">
              <w:rPr>
                <w:b/>
                <w:sz w:val="18"/>
                <w:szCs w:val="20"/>
              </w:rPr>
              <w:t>Наименование / ИНН</w:t>
            </w:r>
          </w:p>
          <w:p w:rsidR="00630E47" w:rsidRPr="003D6DD7" w:rsidRDefault="003D6DD7" w:rsidP="003D6DD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D6DD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E47" w:rsidRPr="003D6DD7" w:rsidRDefault="003D6DD7" w:rsidP="003D6DD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D6DD7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E47" w:rsidRPr="003D6DD7" w:rsidRDefault="003D6DD7" w:rsidP="003D6DD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D6DD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30E47" w:rsidTr="003D6DD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E47" w:rsidRPr="003D6DD7" w:rsidRDefault="003D6DD7" w:rsidP="003D6DD7">
            <w:pPr>
              <w:jc w:val="center"/>
              <w:rPr>
                <w:sz w:val="18"/>
              </w:rPr>
            </w:pPr>
            <w:r w:rsidRPr="003D6DD7">
              <w:rPr>
                <w:sz w:val="18"/>
                <w:szCs w:val="20"/>
                <w:lang w:val="en-US"/>
              </w:rPr>
              <w:t>EA-103109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E47" w:rsidRPr="003D6DD7" w:rsidRDefault="003D6DD7" w:rsidP="003D6DD7">
            <w:pPr>
              <w:jc w:val="center"/>
              <w:rPr>
                <w:sz w:val="18"/>
              </w:rPr>
            </w:pPr>
            <w:r w:rsidRPr="003D6DD7">
              <w:rPr>
                <w:sz w:val="18"/>
                <w:szCs w:val="20"/>
              </w:rPr>
              <w:t xml:space="preserve">ОБЩЕСТВО С ОГРАНИЧЕННОЙ </w:t>
            </w:r>
            <w:r w:rsidRPr="003D6DD7">
              <w:rPr>
                <w:sz w:val="18"/>
                <w:szCs w:val="20"/>
              </w:rPr>
              <w:t>ОТВЕТСТВЕННОСТЬЮ "НАВИТЭК" / 7839472751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E47" w:rsidRPr="003D6DD7" w:rsidRDefault="003D6DD7" w:rsidP="003D6DD7">
            <w:pPr>
              <w:jc w:val="center"/>
              <w:rPr>
                <w:sz w:val="18"/>
              </w:rPr>
            </w:pPr>
            <w:proofErr w:type="spellStart"/>
            <w:r w:rsidRPr="003D6DD7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3D6DD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D6DD7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3D6DD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D6DD7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E47" w:rsidRPr="003D6DD7" w:rsidRDefault="003D6DD7" w:rsidP="003D6DD7">
            <w:pPr>
              <w:jc w:val="center"/>
              <w:rPr>
                <w:sz w:val="18"/>
              </w:rPr>
            </w:pPr>
            <w:r w:rsidRPr="003D6DD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30E47" w:rsidTr="003D6DD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E47" w:rsidRPr="003D6DD7" w:rsidRDefault="003D6DD7" w:rsidP="003D6DD7">
            <w:pPr>
              <w:jc w:val="center"/>
              <w:rPr>
                <w:sz w:val="18"/>
              </w:rPr>
            </w:pPr>
            <w:r w:rsidRPr="003D6DD7">
              <w:rPr>
                <w:sz w:val="18"/>
                <w:szCs w:val="20"/>
                <w:lang w:val="en-US"/>
              </w:rPr>
              <w:t>EA-103109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E47" w:rsidRPr="003D6DD7" w:rsidRDefault="003D6DD7" w:rsidP="003D6DD7">
            <w:pPr>
              <w:jc w:val="center"/>
              <w:rPr>
                <w:sz w:val="18"/>
              </w:rPr>
            </w:pPr>
            <w:r w:rsidRPr="003D6DD7">
              <w:rPr>
                <w:sz w:val="18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E47" w:rsidRPr="003D6DD7" w:rsidRDefault="003D6DD7" w:rsidP="003D6DD7">
            <w:pPr>
              <w:jc w:val="center"/>
              <w:rPr>
                <w:sz w:val="18"/>
              </w:rPr>
            </w:pPr>
            <w:proofErr w:type="spellStart"/>
            <w:r w:rsidRPr="003D6DD7">
              <w:rPr>
                <w:sz w:val="18"/>
                <w:szCs w:val="20"/>
                <w:lang w:val="en-US"/>
              </w:rPr>
              <w:t>Гыр</w:t>
            </w:r>
            <w:r w:rsidRPr="003D6DD7">
              <w:rPr>
                <w:sz w:val="18"/>
                <w:szCs w:val="20"/>
                <w:lang w:val="en-US"/>
              </w:rPr>
              <w:t>а</w:t>
            </w:r>
            <w:proofErr w:type="spellEnd"/>
            <w:r w:rsidRPr="003D6DD7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E47" w:rsidRPr="003D6DD7" w:rsidRDefault="003D6DD7" w:rsidP="003D6DD7">
            <w:pPr>
              <w:jc w:val="center"/>
              <w:rPr>
                <w:sz w:val="18"/>
              </w:rPr>
            </w:pPr>
            <w:r w:rsidRPr="003D6DD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30E47" w:rsidTr="003D6DD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E47" w:rsidRPr="003D6DD7" w:rsidRDefault="003D6DD7" w:rsidP="003D6DD7">
            <w:pPr>
              <w:jc w:val="center"/>
              <w:rPr>
                <w:sz w:val="18"/>
              </w:rPr>
            </w:pPr>
            <w:r w:rsidRPr="003D6DD7">
              <w:rPr>
                <w:sz w:val="18"/>
                <w:szCs w:val="20"/>
                <w:lang w:val="en-US"/>
              </w:rPr>
              <w:lastRenderedPageBreak/>
              <w:t>EA-103109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E47" w:rsidRPr="003D6DD7" w:rsidRDefault="003D6DD7" w:rsidP="003D6DD7">
            <w:pPr>
              <w:jc w:val="center"/>
              <w:rPr>
                <w:sz w:val="18"/>
              </w:rPr>
            </w:pPr>
            <w:r w:rsidRPr="003D6DD7">
              <w:rPr>
                <w:sz w:val="18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E47" w:rsidRPr="003D6DD7" w:rsidRDefault="003D6DD7" w:rsidP="003D6DD7">
            <w:pPr>
              <w:jc w:val="center"/>
              <w:rPr>
                <w:sz w:val="18"/>
              </w:rPr>
            </w:pPr>
            <w:r w:rsidRPr="003D6DD7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0E47" w:rsidRPr="003D6DD7" w:rsidRDefault="003D6DD7" w:rsidP="003D6DD7">
            <w:pPr>
              <w:jc w:val="center"/>
              <w:rPr>
                <w:sz w:val="18"/>
              </w:rPr>
            </w:pPr>
            <w:r w:rsidRPr="003D6DD7">
              <w:rPr>
                <w:sz w:val="18"/>
                <w:szCs w:val="20"/>
              </w:rPr>
              <w:t>Участник электронно</w:t>
            </w:r>
            <w:r w:rsidRPr="003D6DD7">
              <w:rPr>
                <w:sz w:val="18"/>
                <w:szCs w:val="20"/>
              </w:rPr>
              <w:t>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30E47" w:rsidRDefault="00630E47">
      <w:pPr>
        <w:jc w:val="both"/>
        <w:rPr>
          <w:sz w:val="20"/>
          <w:szCs w:val="20"/>
        </w:rPr>
      </w:pPr>
    </w:p>
    <w:p w:rsidR="00630E47" w:rsidRDefault="003D6DD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rPr>
          <w:sz w:val="20"/>
          <w:szCs w:val="20"/>
        </w:rPr>
        <w:t>выполняемых, оказываемых иностранными лицами.</w:t>
      </w:r>
    </w:p>
    <w:p w:rsidR="00630E47" w:rsidRPr="003D6DD7" w:rsidRDefault="00630E47">
      <w:pPr>
        <w:jc w:val="both"/>
        <w:rPr>
          <w:sz w:val="20"/>
          <w:szCs w:val="20"/>
        </w:rPr>
      </w:pPr>
    </w:p>
    <w:p w:rsidR="00630E47" w:rsidRDefault="003D6DD7">
      <w:pPr>
        <w:jc w:val="both"/>
      </w:pPr>
      <w:r w:rsidRPr="003D6DD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</w:t>
      </w:r>
      <w:r w:rsidRPr="003D6DD7">
        <w:rPr>
          <w:rFonts w:eastAsia="Times New Roman"/>
          <w:sz w:val="20"/>
          <w:szCs w:val="20"/>
        </w:rPr>
        <w:t>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30E47" w:rsidRPr="003D6DD7" w:rsidRDefault="00630E47">
      <w:pPr>
        <w:jc w:val="both"/>
        <w:rPr>
          <w:sz w:val="20"/>
          <w:szCs w:val="20"/>
        </w:rPr>
      </w:pPr>
    </w:p>
    <w:p w:rsidR="00630E47" w:rsidRPr="003D6DD7" w:rsidRDefault="003D6DD7">
      <w:pPr>
        <w:jc w:val="both"/>
        <w:rPr>
          <w:b/>
        </w:rPr>
      </w:pPr>
      <w:r w:rsidRPr="003D6DD7">
        <w:rPr>
          <w:rFonts w:eastAsia="Times New Roman"/>
          <w:sz w:val="20"/>
          <w:szCs w:val="20"/>
        </w:rPr>
        <w:t>На основании рассмотрения единст</w:t>
      </w:r>
      <w:r w:rsidRPr="003D6DD7">
        <w:rPr>
          <w:rFonts w:eastAsia="Times New Roman"/>
          <w:sz w:val="20"/>
          <w:szCs w:val="20"/>
        </w:rPr>
        <w:t>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</w:t>
      </w:r>
      <w:r w:rsidRPr="003D6DD7">
        <w:rPr>
          <w:rFonts w:eastAsia="Times New Roman"/>
          <w:sz w:val="20"/>
          <w:szCs w:val="20"/>
        </w:rPr>
        <w:t xml:space="preserve">чается с единственным участником </w:t>
      </w:r>
      <w:r w:rsidRPr="003D6DD7">
        <w:rPr>
          <w:rFonts w:eastAsia="Times New Roman"/>
          <w:b/>
          <w:sz w:val="20"/>
          <w:szCs w:val="20"/>
        </w:rPr>
        <w:t>ОБЩЕСТВО С ОГРАНИЧЕННОЙ ОТВЕТСТВЕННОСТЬЮ "НАВИТЭК".</w:t>
      </w:r>
    </w:p>
    <w:p w:rsidR="00630E47" w:rsidRDefault="003D6DD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</w:t>
      </w:r>
      <w:r>
        <w:rPr>
          <w:rFonts w:eastAsia="Times New Roman"/>
          <w:sz w:val="20"/>
          <w:szCs w:val="20"/>
        </w:rPr>
        <w:t>рактной системе в сфере закупок товаров, работ, услуг для обеспечения государственных и муниципальных нужд.</w:t>
      </w:r>
    </w:p>
    <w:p w:rsidR="00630E47" w:rsidRDefault="00630E47">
      <w:pPr>
        <w:rPr>
          <w:rFonts w:eastAsia="Times New Roman"/>
          <w:sz w:val="20"/>
          <w:szCs w:val="20"/>
        </w:rPr>
      </w:pPr>
    </w:p>
    <w:p w:rsidR="00630E47" w:rsidRDefault="003D6DD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30E47" w:rsidRDefault="00630E47">
      <w:pPr>
        <w:rPr>
          <w:rFonts w:eastAsia="Times New Roman"/>
          <w:sz w:val="20"/>
          <w:szCs w:val="20"/>
        </w:rPr>
      </w:pPr>
    </w:p>
    <w:p w:rsidR="00630E47" w:rsidRDefault="00630E47">
      <w:pPr>
        <w:rPr>
          <w:rFonts w:eastAsia="Times New Roman"/>
          <w:sz w:val="20"/>
          <w:szCs w:val="20"/>
        </w:rPr>
      </w:pPr>
    </w:p>
    <w:p w:rsidR="00630E47" w:rsidRDefault="003D6DD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30E47" w:rsidRDefault="00630E4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30E47">
        <w:tc>
          <w:tcPr>
            <w:tcW w:w="3307" w:type="dxa"/>
            <w:shd w:val="clear" w:color="auto" w:fill="auto"/>
            <w:vAlign w:val="bottom"/>
          </w:tcPr>
          <w:p w:rsidR="00630E47" w:rsidRDefault="003D6DD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0E47" w:rsidRDefault="00630E4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0E47" w:rsidRDefault="003D6DD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30E47">
        <w:tc>
          <w:tcPr>
            <w:tcW w:w="3307" w:type="dxa"/>
            <w:shd w:val="clear" w:color="auto" w:fill="auto"/>
            <w:vAlign w:val="bottom"/>
          </w:tcPr>
          <w:p w:rsidR="00630E47" w:rsidRDefault="003D6DD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0E47" w:rsidRDefault="00630E4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0E47" w:rsidRDefault="003D6DD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630E47">
        <w:tc>
          <w:tcPr>
            <w:tcW w:w="3307" w:type="dxa"/>
            <w:shd w:val="clear" w:color="auto" w:fill="auto"/>
            <w:vAlign w:val="bottom"/>
          </w:tcPr>
          <w:p w:rsidR="00630E47" w:rsidRDefault="003D6DD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0E47" w:rsidRDefault="00630E4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0E47" w:rsidRDefault="003D6DD7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3D6DD7"/>
    <w:sectPr w:rsidR="00000000" w:rsidSect="003D6DD7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D6DD7">
      <w:r>
        <w:separator/>
      </w:r>
    </w:p>
  </w:endnote>
  <w:endnote w:type="continuationSeparator" w:id="0">
    <w:p w:rsidR="00000000" w:rsidRDefault="003D6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E47" w:rsidRDefault="00630E47">
    <w:pPr>
      <w:jc w:val="both"/>
    </w:pPr>
  </w:p>
  <w:p w:rsidR="00630E47" w:rsidRDefault="00630E47">
    <w:pPr>
      <w:pStyle w:val="afe"/>
    </w:pPr>
  </w:p>
  <w:p w:rsidR="00630E47" w:rsidRDefault="00630E4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E47" w:rsidRDefault="00630E47"/>
  </w:footnote>
  <w:footnote w:type="continuationSeparator" w:id="0">
    <w:p w:rsidR="00630E47" w:rsidRDefault="003D6DD7">
      <w:r>
        <w:continuationSeparator/>
      </w:r>
    </w:p>
  </w:footnote>
  <w:footnote w:id="1">
    <w:p w:rsidR="00630E47" w:rsidRDefault="003D6DD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position w:val="0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E47"/>
    <w:rsid w:val="003D6DD7"/>
    <w:rsid w:val="00630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wzzmYaco7rtT5TDgl6HnbDZSdDaFbyDV7P5YTt966a4=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32qUQeC+jmMqi4uTjWn50kdFlVsqduP2n/oyZ84fTUg=</DigestValue>
    </Reference>
  </SignedInfo>
  <SignatureValue>2uqXSS0nVE6NkLfr9Ey/0P6JtUK0saFgf2usj+O3d9wNra2ejD7VZQQrN5StmToT
8j7WFRDqKd2CIB+9UCWNZw==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WYp3yHEhcoflIbrNq5j5tIHNiyM=</DigestValue>
      </Reference>
      <Reference URI="/word/endnotes.xml?ContentType=application/vnd.openxmlformats-officedocument.wordprocessingml.endnotes+xml">
        <DigestMethod Algorithm="http://www.w3.org/2000/09/xmldsig#sha1"/>
        <DigestValue>2mLW1YP5vpIJt1wxLp6fLrNCjto=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/Wsl2/QrNQN5jWCi2fKU4XawA+I=</DigestValue>
      </Reference>
      <Reference URI="/word/footnotes.xml?ContentType=application/vnd.openxmlformats-officedocument.wordprocessingml.footnotes+xml">
        <DigestMethod Algorithm="http://www.w3.org/2000/09/xmldsig#sha1"/>
        <DigestValue>gZhD6nepRHttWHobVMhIuxOGduw=</DigestValue>
      </Reference>
      <Reference URI="/word/settings.xml?ContentType=application/vnd.openxmlformats-officedocument.wordprocessingml.settings+xml">
        <DigestMethod Algorithm="http://www.w3.org/2000/09/xmldsig#sha1"/>
        <DigestValue>nJAWZx+XTBynOQr/NvOhxabKois=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2021-07-08T07:33:32Z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2021-07-08T07:33:32Z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EKRYE36TRW3i5KWylERyTJO8sSG6EZWuKFTZ3GJLYT8=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S+DNd+s1KF5+eu6Q2cFuhcZwq/jjl+Htd0ZuhAVRMBM=</DigestValue>
    </Reference>
  </SignedInfo>
  <SignatureValue>NfeQGJg4b4IZjOeAQMnsky54pceg8FT86KyQ0oCSuC8Gz5HqHR2AHCUxl/f+oVdK
6b0bHerlCP9aH56w85VzLQ==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WYp3yHEhcoflIbrNq5j5tIHNiyM=</DigestValue>
      </Reference>
      <Reference URI="/word/endnotes.xml?ContentType=application/vnd.openxmlformats-officedocument.wordprocessingml.endnotes+xml">
        <DigestMethod Algorithm="http://www.w3.org/2000/09/xmldsig#sha1"/>
        <DigestValue>2mLW1YP5vpIJt1wxLp6fLrNCjto=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/Wsl2/QrNQN5jWCi2fKU4XawA+I=</DigestValue>
      </Reference>
      <Reference URI="/word/footnotes.xml?ContentType=application/vnd.openxmlformats-officedocument.wordprocessingml.footnotes+xml">
        <DigestMethod Algorithm="http://www.w3.org/2000/09/xmldsig#sha1"/>
        <DigestValue>gZhD6nepRHttWHobVMhIuxOGduw=</DigestValue>
      </Reference>
      <Reference URI="/word/settings.xml?ContentType=application/vnd.openxmlformats-officedocument.wordprocessingml.settings+xml">
        <DigestMethod Algorithm="http://www.w3.org/2000/09/xmldsig#sha1"/>
        <DigestValue>nJAWZx+XTBynOQr/NvOhxabKois=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2021-07-08T07:33:58Z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2021-07-08T07:33:58Z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kpMkdiN4MGBOAopw4JdQKvY0gyQvvaFNsrnxUNqZ7EA=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erZWsR8MiyxXlLdPdUdvOr5UjYgF7e8kY1JXVmZ4kWw=</DigestValue>
    </Reference>
  </SignedInfo>
  <SignatureValue>6sMLxj33Ei6URpPGBhQY0C00ANWg53S51/6rJk17c1rktdOiwS7Ycj29ijSQqwsc
hT7rzYw6Uy7gDDtaZi8AnQ==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WYp3yHEhcoflIbrNq5j5tIHNiyM=</DigestValue>
      </Reference>
      <Reference URI="/word/endnotes.xml?ContentType=application/vnd.openxmlformats-officedocument.wordprocessingml.endnotes+xml">
        <DigestMethod Algorithm="http://www.w3.org/2000/09/xmldsig#sha1"/>
        <DigestValue>2mLW1YP5vpIJt1wxLp6fLrNCjto=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/Wsl2/QrNQN5jWCi2fKU4XawA+I=</DigestValue>
      </Reference>
      <Reference URI="/word/footnotes.xml?ContentType=application/vnd.openxmlformats-officedocument.wordprocessingml.footnotes+xml">
        <DigestMethod Algorithm="http://www.w3.org/2000/09/xmldsig#sha1"/>
        <DigestValue>gZhD6nepRHttWHobVMhIuxOGduw=</DigestValue>
      </Reference>
      <Reference URI="/word/settings.xml?ContentType=application/vnd.openxmlformats-officedocument.wordprocessingml.settings+xml">
        <DigestMethod Algorithm="http://www.w3.org/2000/09/xmldsig#sha1"/>
        <DigestValue>nJAWZx+XTBynOQr/NvOhxabKois=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2021-07-08T07:38:32Z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2021-07-08T07:38:32Z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768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2021-07-08T07:32:00Z</cp:lastPrinted>
  <dcterms:created xsi:type="dcterms:W3CDTF">2019-08-30T06:11:00Z</dcterms:created>
  <dcterms:modified xsi:type="dcterms:W3CDTF">2021-07-08T07:33:00Z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