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4DA" w:rsidRDefault="00967B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74DA" w:rsidRDefault="00967B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моющих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"Городская больница № 40" в 2021 году" </w:t>
      </w:r>
    </w:p>
    <w:p w:rsidR="00B174DA" w:rsidRDefault="00967B1D">
      <w:pPr>
        <w:ind w:firstLine="567"/>
        <w:jc w:val="center"/>
      </w:pPr>
      <w:r w:rsidRPr="00967B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7B1D">
        <w:rPr>
          <w:rFonts w:eastAsia="Times New Roman"/>
          <w:b/>
          <w:bCs/>
          <w:sz w:val="20"/>
          <w:szCs w:val="20"/>
        </w:rPr>
        <w:t xml:space="preserve"> 0372200047721000243) </w:t>
      </w:r>
    </w:p>
    <w:p w:rsidR="00B174DA" w:rsidRDefault="00967B1D">
      <w:pPr>
        <w:ind w:firstLine="567"/>
        <w:jc w:val="right"/>
      </w:pPr>
      <w:r w:rsidRPr="00967B1D">
        <w:rPr>
          <w:rFonts w:eastAsia="Times New Roman"/>
          <w:sz w:val="20"/>
          <w:szCs w:val="20"/>
        </w:rPr>
        <w:t>09.07.21 10:02:51 (</w:t>
      </w:r>
      <w:r>
        <w:rPr>
          <w:rFonts w:eastAsia="Times New Roman"/>
          <w:sz w:val="20"/>
          <w:szCs w:val="20"/>
          <w:lang w:val="en-US"/>
        </w:rPr>
        <w:t>MSK</w:t>
      </w:r>
      <w:r w:rsidRPr="00967B1D">
        <w:rPr>
          <w:rFonts w:eastAsia="Times New Roman"/>
          <w:sz w:val="20"/>
          <w:szCs w:val="20"/>
        </w:rPr>
        <w:t>+00:00)</w:t>
      </w:r>
    </w:p>
    <w:p w:rsidR="00B174DA" w:rsidRPr="00967B1D" w:rsidRDefault="00B174DA">
      <w:pPr>
        <w:ind w:firstLine="567"/>
        <w:rPr>
          <w:rFonts w:eastAsia="Times New Roman"/>
          <w:sz w:val="16"/>
          <w:szCs w:val="20"/>
        </w:rPr>
      </w:pPr>
    </w:p>
    <w:p w:rsidR="00B174DA" w:rsidRDefault="00967B1D">
      <w:r>
        <w:rPr>
          <w:rFonts w:eastAsia="Times New Roman"/>
          <w:sz w:val="20"/>
          <w:szCs w:val="20"/>
        </w:rPr>
        <w:t>Организатор</w:t>
      </w:r>
      <w:r w:rsidRPr="00967B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7B1D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967B1D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B174DA" w:rsidRPr="00967B1D" w:rsidRDefault="00B174DA">
      <w:pPr>
        <w:rPr>
          <w:rFonts w:eastAsia="Times New Roman"/>
          <w:sz w:val="16"/>
          <w:szCs w:val="20"/>
        </w:rPr>
      </w:pPr>
    </w:p>
    <w:p w:rsidR="00B174DA" w:rsidRDefault="00967B1D">
      <w:r>
        <w:rPr>
          <w:rFonts w:eastAsia="Times New Roman"/>
          <w:sz w:val="20"/>
          <w:szCs w:val="20"/>
        </w:rPr>
        <w:t>Заказчик</w:t>
      </w:r>
      <w:r w:rsidRPr="00967B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74DA" w:rsidRPr="00967B1D" w:rsidRDefault="00B174DA">
      <w:pPr>
        <w:rPr>
          <w:rFonts w:eastAsia="Times New Roman"/>
          <w:sz w:val="16"/>
          <w:szCs w:val="20"/>
        </w:rPr>
      </w:pPr>
    </w:p>
    <w:p w:rsidR="00B174DA" w:rsidRPr="00967B1D" w:rsidRDefault="00967B1D" w:rsidP="00967B1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67B1D">
        <w:rPr>
          <w:rFonts w:eastAsia="Times New Roman"/>
          <w:b/>
          <w:sz w:val="20"/>
          <w:szCs w:val="20"/>
        </w:rPr>
        <w:t>Поставка моющих сре</w:t>
      </w:r>
      <w:proofErr w:type="gramStart"/>
      <w:r w:rsidRPr="00967B1D">
        <w:rPr>
          <w:rFonts w:eastAsia="Times New Roman"/>
          <w:b/>
          <w:sz w:val="20"/>
          <w:szCs w:val="20"/>
        </w:rPr>
        <w:t xml:space="preserve">дств </w:t>
      </w:r>
      <w:r w:rsidRPr="00967B1D">
        <w:rPr>
          <w:rFonts w:eastAsia="Times New Roman"/>
          <w:b/>
          <w:sz w:val="20"/>
          <w:szCs w:val="20"/>
        </w:rPr>
        <w:t>дл</w:t>
      </w:r>
      <w:proofErr w:type="gramEnd"/>
      <w:r w:rsidRPr="00967B1D">
        <w:rPr>
          <w:rFonts w:eastAsia="Times New Roman"/>
          <w:b/>
          <w:sz w:val="20"/>
          <w:szCs w:val="20"/>
        </w:rPr>
        <w:t>я СПб ГБУЗ "Городская больница № 40" в 2021 году</w:t>
      </w:r>
    </w:p>
    <w:p w:rsidR="00B174DA" w:rsidRPr="00967B1D" w:rsidRDefault="00B174DA" w:rsidP="00967B1D">
      <w:pPr>
        <w:jc w:val="both"/>
        <w:rPr>
          <w:rFonts w:eastAsia="Times New Roman"/>
          <w:b/>
          <w:sz w:val="16"/>
          <w:szCs w:val="20"/>
        </w:rPr>
      </w:pPr>
    </w:p>
    <w:p w:rsidR="00B174DA" w:rsidRPr="00967B1D" w:rsidRDefault="00967B1D" w:rsidP="00967B1D">
      <w:pPr>
        <w:jc w:val="both"/>
        <w:rPr>
          <w:b/>
        </w:rPr>
      </w:pPr>
      <w:r w:rsidRPr="00967B1D">
        <w:rPr>
          <w:rFonts w:eastAsia="Times New Roman"/>
          <w:b/>
          <w:sz w:val="20"/>
          <w:szCs w:val="20"/>
        </w:rPr>
        <w:t>Начальная (максимальная) цена контракта: 623 068,63 руб.</w:t>
      </w:r>
    </w:p>
    <w:p w:rsidR="00B174DA" w:rsidRPr="00967B1D" w:rsidRDefault="00B174DA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174DA" w:rsidRPr="00967B1D" w:rsidTr="00967B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74DA" w:rsidRPr="00967B1D" w:rsidRDefault="00967B1D">
            <w:pPr>
              <w:pStyle w:val="af8"/>
              <w:rPr>
                <w:sz w:val="18"/>
              </w:rPr>
            </w:pPr>
            <w:proofErr w:type="spellStart"/>
            <w:r w:rsidRPr="00967B1D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74DA" w:rsidRPr="00967B1D" w:rsidTr="00967B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>Участник закупки должен соответствоват</w:t>
                  </w:r>
                  <w:r w:rsidRPr="00967B1D">
                    <w:rPr>
                      <w:sz w:val="18"/>
                      <w:szCs w:val="20"/>
                    </w:rPr>
                    <w:t xml:space="preserve">ь единым требованиям установленным пунктом 1.6.2. раздела </w:t>
                  </w:r>
                  <w:r w:rsidRPr="00967B1D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967B1D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174DA" w:rsidRPr="00967B1D" w:rsidTr="00967B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967B1D">
                    <w:rPr>
                      <w:sz w:val="18"/>
                      <w:szCs w:val="20"/>
                    </w:rPr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74DA" w:rsidRPr="00967B1D" w:rsidRDefault="00B174DA">
            <w:pPr>
              <w:pStyle w:val="af8"/>
              <w:jc w:val="both"/>
              <w:rPr>
                <w:sz w:val="18"/>
                <w:szCs w:val="20"/>
              </w:rPr>
            </w:pPr>
          </w:p>
        </w:tc>
      </w:tr>
      <w:tr w:rsidR="00B174DA" w:rsidRPr="00967B1D" w:rsidTr="00967B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74DA" w:rsidRPr="00967B1D" w:rsidRDefault="00967B1D">
            <w:pPr>
              <w:pStyle w:val="af8"/>
              <w:rPr>
                <w:sz w:val="18"/>
              </w:rPr>
            </w:pPr>
            <w:proofErr w:type="spellStart"/>
            <w:r w:rsidRPr="00967B1D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174DA" w:rsidRPr="00967B1D" w:rsidTr="00967B1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</w:t>
                  </w:r>
                  <w:r w:rsidRPr="00967B1D">
                    <w:rPr>
                      <w:sz w:val="18"/>
                      <w:szCs w:val="20"/>
                    </w:rPr>
                    <w:t>омразвития России № 126н от 04.06.2018</w:t>
                  </w:r>
                </w:p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74DA" w:rsidRPr="00967B1D" w:rsidRDefault="00B174DA">
            <w:pPr>
              <w:pStyle w:val="af8"/>
              <w:rPr>
                <w:sz w:val="18"/>
                <w:szCs w:val="20"/>
                <w:lang w:val="en-US"/>
              </w:rPr>
            </w:pPr>
          </w:p>
        </w:tc>
      </w:tr>
      <w:tr w:rsidR="00B174DA" w:rsidRPr="00967B1D" w:rsidTr="00967B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74DA" w:rsidRPr="00967B1D" w:rsidRDefault="00967B1D">
            <w:pPr>
              <w:pStyle w:val="af8"/>
              <w:rPr>
                <w:sz w:val="18"/>
              </w:rPr>
            </w:pPr>
            <w:proofErr w:type="spellStart"/>
            <w:r w:rsidRPr="00967B1D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74DA" w:rsidRPr="00967B1D" w:rsidTr="00967B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174DA" w:rsidRPr="00967B1D" w:rsidTr="00967B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74DA" w:rsidRPr="00967B1D" w:rsidRDefault="00967B1D">
                  <w:pPr>
                    <w:jc w:val="both"/>
                    <w:rPr>
                      <w:sz w:val="18"/>
                    </w:rPr>
                  </w:pPr>
                  <w:r w:rsidRPr="00967B1D">
                    <w:rPr>
                      <w:sz w:val="18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7B1D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967B1D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74DA" w:rsidRPr="00967B1D" w:rsidRDefault="00B174DA">
            <w:pPr>
              <w:pStyle w:val="af8"/>
              <w:rPr>
                <w:sz w:val="18"/>
                <w:szCs w:val="20"/>
                <w:lang w:val="en-US"/>
              </w:rPr>
            </w:pPr>
          </w:p>
        </w:tc>
      </w:tr>
    </w:tbl>
    <w:p w:rsidR="00B174DA" w:rsidRPr="00967B1D" w:rsidRDefault="00B174DA">
      <w:pPr>
        <w:rPr>
          <w:rFonts w:eastAsia="Times New Roman"/>
          <w:sz w:val="16"/>
          <w:szCs w:val="20"/>
        </w:rPr>
      </w:pPr>
    </w:p>
    <w:p w:rsidR="00B174DA" w:rsidRDefault="00967B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74DA">
        <w:tc>
          <w:tcPr>
            <w:tcW w:w="4960" w:type="dxa"/>
            <w:shd w:val="clear" w:color="auto" w:fill="auto"/>
          </w:tcPr>
          <w:p w:rsidR="00B174DA" w:rsidRDefault="00967B1D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74DA" w:rsidRDefault="00967B1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74DA">
        <w:tc>
          <w:tcPr>
            <w:tcW w:w="4960" w:type="dxa"/>
            <w:shd w:val="clear" w:color="auto" w:fill="auto"/>
          </w:tcPr>
          <w:p w:rsidR="00B174DA" w:rsidRDefault="00967B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74DA" w:rsidRDefault="00967B1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174DA">
        <w:tc>
          <w:tcPr>
            <w:tcW w:w="4960" w:type="dxa"/>
            <w:shd w:val="clear" w:color="auto" w:fill="auto"/>
          </w:tcPr>
          <w:p w:rsidR="00B174DA" w:rsidRDefault="00967B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74DA" w:rsidRDefault="00967B1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174DA" w:rsidRPr="00967B1D" w:rsidRDefault="00B174DA">
      <w:pPr>
        <w:rPr>
          <w:rFonts w:eastAsia="Times New Roman"/>
          <w:sz w:val="16"/>
          <w:szCs w:val="20"/>
        </w:rPr>
      </w:pPr>
    </w:p>
    <w:p w:rsidR="00B174DA" w:rsidRDefault="00967B1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B174DA" w:rsidRPr="00967B1D" w:rsidRDefault="00B174DA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74DA">
        <w:tc>
          <w:tcPr>
            <w:tcW w:w="9922" w:type="dxa"/>
            <w:shd w:val="clear" w:color="auto" w:fill="auto"/>
          </w:tcPr>
          <w:p w:rsidR="00B174DA" w:rsidRDefault="00967B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174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EA-102908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ПОЛУЯНСКАЯ </w:t>
            </w:r>
            <w:r>
              <w:rPr>
                <w:sz w:val="20"/>
                <w:szCs w:val="20"/>
              </w:rPr>
              <w:t>ЕКАТЕРИНА ВИКТОРОВНА / 781136894614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396 884,66 руб.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7B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Сведени</w:t>
            </w:r>
            <w:r>
              <w:rPr>
                <w:sz w:val="20"/>
                <w:szCs w:val="20"/>
              </w:rPr>
              <w:t>я о решении членов аукционной комиссии:</w:t>
            </w:r>
          </w:p>
          <w:p w:rsidR="00B174DA" w:rsidRDefault="00967B1D" w:rsidP="00967B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74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EA-102</w:t>
            </w:r>
            <w:r>
              <w:rPr>
                <w:sz w:val="20"/>
                <w:szCs w:val="20"/>
              </w:rPr>
              <w:t>678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proofErr w:type="gramStart"/>
            <w:r>
              <w:rPr>
                <w:sz w:val="20"/>
                <w:szCs w:val="20"/>
              </w:rPr>
              <w:t>ОК-ТАВА</w:t>
            </w:r>
            <w:proofErr w:type="gramEnd"/>
            <w:r>
              <w:rPr>
                <w:sz w:val="20"/>
                <w:szCs w:val="20"/>
              </w:rPr>
              <w:t>" / 7805418682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400 000,00 руб.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7B1D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967B1D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bookmarkStart w:id="0" w:name="_GoBack"/>
            <w:bookmarkEnd w:id="0"/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B174DA" w:rsidRDefault="00967B1D" w:rsidP="00967B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B174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EA-103059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</w:t>
            </w:r>
            <w:r>
              <w:rPr>
                <w:sz w:val="20"/>
                <w:szCs w:val="20"/>
              </w:rPr>
              <w:t>она: 436 148,08 руб.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7B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74DA" w:rsidRDefault="00967B1D" w:rsidP="00967B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74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EA-102925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"МЕДХОЗРЕСУРС" /</w:t>
            </w:r>
            <w:r>
              <w:rPr>
                <w:sz w:val="20"/>
                <w:szCs w:val="20"/>
              </w:rPr>
              <w:t xml:space="preserve"> 7810918923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479 762,87 руб.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7B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B174DA" w:rsidRDefault="00967B1D" w:rsidP="00967B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174D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EA-102885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</w:t>
            </w:r>
            <w:r>
              <w:rPr>
                <w:sz w:val="20"/>
                <w:szCs w:val="20"/>
              </w:rPr>
              <w:t>частника аукциона: ДРОЗДОВ АНДРЕЙ НИКОЛАЕВИЧ / 781119741819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585 684,52 руб.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7B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967B1D">
              <w:rPr>
                <w:sz w:val="20"/>
                <w:szCs w:val="20"/>
              </w:rPr>
              <w:t>тронном аукционе</w:t>
            </w:r>
          </w:p>
          <w:p w:rsidR="00B174DA" w:rsidRDefault="00967B1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174DA" w:rsidRDefault="00967B1D" w:rsidP="00967B1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74DA" w:rsidRPr="00967B1D" w:rsidRDefault="00B174DA">
      <w:pPr>
        <w:jc w:val="both"/>
        <w:rPr>
          <w:rFonts w:eastAsia="Times New Roman"/>
          <w:sz w:val="20"/>
          <w:szCs w:val="20"/>
        </w:rPr>
      </w:pPr>
    </w:p>
    <w:p w:rsidR="00B174DA" w:rsidRDefault="00967B1D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ПОЛУЯНСКАЯ ЕКАТЕРИНА ВИКТОРОВНА с ценой контракта </w:t>
      </w:r>
      <w:r w:rsidRPr="00967B1D">
        <w:rPr>
          <w:rFonts w:eastAsia="Times New Roman"/>
          <w:b/>
          <w:bCs/>
          <w:sz w:val="20"/>
          <w:szCs w:val="20"/>
        </w:rPr>
        <w:t>396 884,66 руб.</w:t>
      </w:r>
    </w:p>
    <w:p w:rsidR="00B174DA" w:rsidRDefault="00967B1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B174DA" w:rsidRDefault="00B174DA">
      <w:pPr>
        <w:rPr>
          <w:rFonts w:eastAsia="Times New Roman"/>
          <w:sz w:val="20"/>
          <w:szCs w:val="20"/>
        </w:rPr>
      </w:pPr>
    </w:p>
    <w:p w:rsidR="00B174DA" w:rsidRDefault="00967B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74DA" w:rsidRDefault="00B174DA">
      <w:pPr>
        <w:rPr>
          <w:rFonts w:eastAsia="Times New Roman"/>
          <w:sz w:val="20"/>
          <w:szCs w:val="20"/>
        </w:rPr>
      </w:pPr>
    </w:p>
    <w:p w:rsidR="00B174DA" w:rsidRDefault="00967B1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74DA" w:rsidRDefault="00B174D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74DA">
        <w:tc>
          <w:tcPr>
            <w:tcW w:w="3307" w:type="dxa"/>
            <w:shd w:val="clear" w:color="auto" w:fill="auto"/>
            <w:vAlign w:val="bottom"/>
          </w:tcPr>
          <w:p w:rsidR="00B174DA" w:rsidRDefault="00967B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74DA" w:rsidRDefault="00B174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74DA" w:rsidRDefault="00967B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74DA">
        <w:tc>
          <w:tcPr>
            <w:tcW w:w="3307" w:type="dxa"/>
            <w:shd w:val="clear" w:color="auto" w:fill="auto"/>
            <w:vAlign w:val="bottom"/>
          </w:tcPr>
          <w:p w:rsidR="00B174DA" w:rsidRDefault="00967B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74DA" w:rsidRDefault="00B174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74DA" w:rsidRDefault="00967B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174DA">
        <w:tc>
          <w:tcPr>
            <w:tcW w:w="3307" w:type="dxa"/>
            <w:shd w:val="clear" w:color="auto" w:fill="auto"/>
            <w:vAlign w:val="bottom"/>
          </w:tcPr>
          <w:p w:rsidR="00B174DA" w:rsidRDefault="00967B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74DA" w:rsidRDefault="00B174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74DA" w:rsidRDefault="00967B1D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67B1D"/>
    <w:sectPr w:rsidR="00000000" w:rsidSect="00967B1D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7B1D">
      <w:r>
        <w:separator/>
      </w:r>
    </w:p>
  </w:endnote>
  <w:endnote w:type="continuationSeparator" w:id="0">
    <w:p w:rsidR="00000000" w:rsidRDefault="0096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DA" w:rsidRDefault="00B174DA">
    <w:pPr>
      <w:jc w:val="both"/>
      <w:rPr>
        <w:sz w:val="18"/>
        <w:szCs w:val="18"/>
        <w:vertAlign w:val="superscript"/>
      </w:rPr>
    </w:pPr>
  </w:p>
  <w:p w:rsidR="00B174DA" w:rsidRDefault="00B174DA">
    <w:pPr>
      <w:pStyle w:val="afd"/>
    </w:pPr>
  </w:p>
  <w:p w:rsidR="00B174DA" w:rsidRDefault="00B174D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4DA" w:rsidRDefault="00B174DA"/>
  </w:footnote>
  <w:footnote w:type="continuationSeparator" w:id="0">
    <w:p w:rsidR="00B174DA" w:rsidRDefault="00967B1D">
      <w:r>
        <w:continuationSeparator/>
      </w:r>
    </w:p>
  </w:footnote>
  <w:footnote w:id="1">
    <w:p w:rsidR="00B174DA" w:rsidRDefault="00967B1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DA"/>
    <w:rsid w:val="00967B1D"/>
    <w:rsid w:val="00B1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UeFKqvDnwpLkSdZs1N1iSWbQxgTXbnIiZjhp6KPXtbc=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JpgLWId3mii2wlsXZyJb1uNEoKyIDIf0LSXT8xkMEk4=</DigestValue>
    </Reference>
  </SignedInfo>
  <SignatureValue>ygBFVhrd3t4aRaRO4FR1zBiYAUoDfJqjiXNhXfEeeRtple3F3vODbza8+5OAsGcx
Lrmjb85ua483nu6u0c4v/A==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seLKIqBRgZ6syiFp+SK1Bg2j5go=</DigestValue>
      </Reference>
      <Reference URI="/word/endnotes.xml?ContentType=application/vnd.openxmlformats-officedocument.wordprocessingml.endnotes+xml">
        <DigestMethod Algorithm="http://www.w3.org/2000/09/xmldsig#sha1"/>
        <DigestValue>YEz+T1jvk69T+DhtWKrPIGP68W0=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7blB45VwEeHcjD28lwa/w2eIDGE=</DigestValue>
      </Reference>
      <Reference URI="/word/footnotes.xml?ContentType=application/vnd.openxmlformats-officedocument.wordprocessingml.footnotes+xml">
        <DigestMethod Algorithm="http://www.w3.org/2000/09/xmldsig#sha1"/>
        <DigestValue>WUXcYBkTPvkMeEJxaBURyPxHuY0=</DigestValue>
      </Reference>
      <Reference URI="/word/settings.xml?ContentType=application/vnd.openxmlformats-officedocument.wordprocessingml.settings+xml">
        <DigestMethod Algorithm="http://www.w3.org/2000/09/xmldsig#sha1"/>
        <DigestValue>E61BfxYNeQD79z9rdgusPSxym6Y=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2021-07-09T07:02:31Z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2021-07-09T07:02:31Z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1EmLpNd7ln+Rg7bPB5/RR3rKom1dmLEyOAf5xtkmSXw=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Z6/0bxbBd1bkOkdSFAd0QRf5x0+aiwLcswOSAQRodAQ=</DigestValue>
    </Reference>
  </SignedInfo>
  <SignatureValue>UgDQAa6LUbFtli9BP2gXNjPJGAF230AXS3objEf4SdJNg0/SlTlTnj4hw6+RCDLa
Qvmk+ahRXV0QNFgJSggSww==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seLKIqBRgZ6syiFp+SK1Bg2j5go=</DigestValue>
      </Reference>
      <Reference URI="/word/endnotes.xml?ContentType=application/vnd.openxmlformats-officedocument.wordprocessingml.endnotes+xml">
        <DigestMethod Algorithm="http://www.w3.org/2000/09/xmldsig#sha1"/>
        <DigestValue>YEz+T1jvk69T+DhtWKrPIGP68W0=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7blB45VwEeHcjD28lwa/w2eIDGE=</DigestValue>
      </Reference>
      <Reference URI="/word/footnotes.xml?ContentType=application/vnd.openxmlformats-officedocument.wordprocessingml.footnotes+xml">
        <DigestMethod Algorithm="http://www.w3.org/2000/09/xmldsig#sha1"/>
        <DigestValue>WUXcYBkTPvkMeEJxaBURyPxHuY0=</DigestValue>
      </Reference>
      <Reference URI="/word/settings.xml?ContentType=application/vnd.openxmlformats-officedocument.wordprocessingml.settings+xml">
        <DigestMethod Algorithm="http://www.w3.org/2000/09/xmldsig#sha1"/>
        <DigestValue>E61BfxYNeQD79z9rdgusPSxym6Y=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2021-07-09T07:02:41Z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2021-07-09T07:02:41Z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I3daXT8QYTb+VVfyNsQMUlrtOP626K/WGvLKADx7K3o=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LL9U1haMd0hJFHBpo4DcGSQyhh+UmmqsEnRh92w1M6k=</DigestValue>
    </Reference>
  </SignedInfo>
  <SignatureValue>2uMAa7IHZCoO5iPDyS3zeGDRIMdsvRqJ3a9uIgnGw/1PJrhESU+Qed5VLRUUcHhN
43T+uSK9TX6SGHdXKOHnhQ==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seLKIqBRgZ6syiFp+SK1Bg2j5go=</DigestValue>
      </Reference>
      <Reference URI="/word/endnotes.xml?ContentType=application/vnd.openxmlformats-officedocument.wordprocessingml.endnotes+xml">
        <DigestMethod Algorithm="http://www.w3.org/2000/09/xmldsig#sha1"/>
        <DigestValue>YEz+T1jvk69T+DhtWKrPIGP68W0=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7blB45VwEeHcjD28lwa/w2eIDGE=</DigestValue>
      </Reference>
      <Reference URI="/word/footnotes.xml?ContentType=application/vnd.openxmlformats-officedocument.wordprocessingml.footnotes+xml">
        <DigestMethod Algorithm="http://www.w3.org/2000/09/xmldsig#sha1"/>
        <DigestValue>WUXcYBkTPvkMeEJxaBURyPxHuY0=</DigestValue>
      </Reference>
      <Reference URI="/word/settings.xml?ContentType=application/vnd.openxmlformats-officedocument.wordprocessingml.settings+xml">
        <DigestMethod Algorithm="http://www.w3.org/2000/09/xmldsig#sha1"/>
        <DigestValue>E61BfxYNeQD79z9rdgusPSxym6Y=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2021-07-09T07:03:05Z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2021-07-09T07:02:00Z</cp:lastPrinted>
  <dcterms:created xsi:type="dcterms:W3CDTF">2019-08-30T06:11:00Z</dcterms:created>
  <dcterms:modified xsi:type="dcterms:W3CDTF">2021-07-09T07:02:00Z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