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727" w:rsidRDefault="00B66B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3727" w:rsidRDefault="00B66B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автомобильных дорог общего пользования местного значения"</w:t>
      </w:r>
    </w:p>
    <w:p w:rsidR="00663727" w:rsidRPr="00D66B59" w:rsidRDefault="00B66B17">
      <w:pPr>
        <w:ind w:firstLine="567"/>
        <w:jc w:val="center"/>
        <w:rPr>
          <w:rFonts w:eastAsia="Times New Roman"/>
          <w:b/>
          <w:bCs/>
        </w:rPr>
      </w:pPr>
      <w:r w:rsidRPr="00D66B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6B59">
        <w:rPr>
          <w:rFonts w:eastAsia="Times New Roman"/>
          <w:b/>
          <w:bCs/>
          <w:sz w:val="20"/>
          <w:szCs w:val="20"/>
        </w:rPr>
        <w:t xml:space="preserve"> 0145300015821000002) </w:t>
      </w:r>
    </w:p>
    <w:p w:rsidR="00663727" w:rsidRPr="00D66B59" w:rsidRDefault="00663727">
      <w:pPr>
        <w:ind w:firstLine="567"/>
        <w:jc w:val="center"/>
        <w:rPr>
          <w:sz w:val="20"/>
          <w:szCs w:val="20"/>
        </w:rPr>
      </w:pPr>
    </w:p>
    <w:p w:rsidR="00663727" w:rsidRPr="00D66B59" w:rsidRDefault="00B66B17" w:rsidP="00D66B59">
      <w:pPr>
        <w:jc w:val="right"/>
      </w:pPr>
      <w:r w:rsidRPr="00D66B59">
        <w:rPr>
          <w:rFonts w:eastAsia="Times New Roman"/>
          <w:sz w:val="20"/>
          <w:szCs w:val="20"/>
        </w:rPr>
        <w:t>09.07.</w:t>
      </w:r>
      <w:r w:rsidR="00D66B59">
        <w:rPr>
          <w:rFonts w:eastAsia="Times New Roman"/>
          <w:sz w:val="20"/>
          <w:szCs w:val="20"/>
        </w:rPr>
        <w:t>20</w:t>
      </w:r>
      <w:r w:rsidRPr="00D66B59">
        <w:rPr>
          <w:rFonts w:eastAsia="Times New Roman"/>
          <w:sz w:val="20"/>
          <w:szCs w:val="20"/>
        </w:rPr>
        <w:t>21</w:t>
      </w:r>
    </w:p>
    <w:p w:rsidR="00663727" w:rsidRPr="00D66B59" w:rsidRDefault="00663727">
      <w:pPr>
        <w:ind w:firstLine="567"/>
        <w:rPr>
          <w:rFonts w:eastAsia="Times New Roman"/>
          <w:sz w:val="20"/>
          <w:szCs w:val="20"/>
        </w:rPr>
      </w:pPr>
    </w:p>
    <w:p w:rsidR="00663727" w:rsidRPr="00D66B59" w:rsidRDefault="00B66B17">
      <w:r>
        <w:rPr>
          <w:rFonts w:eastAsia="Times New Roman"/>
          <w:sz w:val="20"/>
          <w:szCs w:val="20"/>
        </w:rPr>
        <w:t>Место</w:t>
      </w:r>
      <w:r w:rsidRPr="00D66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6B59">
        <w:rPr>
          <w:rFonts w:eastAsia="Times New Roman"/>
          <w:sz w:val="20"/>
          <w:szCs w:val="20"/>
        </w:rPr>
        <w:t xml:space="preserve">: Российская Федерация, 188502, Ленинградская </w:t>
      </w:r>
      <w:proofErr w:type="spellStart"/>
      <w:r w:rsidRPr="00D66B59">
        <w:rPr>
          <w:rFonts w:eastAsia="Times New Roman"/>
          <w:sz w:val="20"/>
          <w:szCs w:val="20"/>
        </w:rPr>
        <w:t>обл</w:t>
      </w:r>
      <w:proofErr w:type="spellEnd"/>
      <w:r w:rsidRPr="00D66B59">
        <w:rPr>
          <w:rFonts w:eastAsia="Times New Roman"/>
          <w:sz w:val="20"/>
          <w:szCs w:val="20"/>
        </w:rPr>
        <w:t xml:space="preserve">, </w:t>
      </w:r>
      <w:r w:rsidRPr="00D66B59">
        <w:rPr>
          <w:rFonts w:eastAsia="Times New Roman"/>
          <w:sz w:val="20"/>
          <w:szCs w:val="20"/>
        </w:rPr>
        <w:t>Ломоносовский район, д. Горбунки</w:t>
      </w:r>
    </w:p>
    <w:p w:rsidR="00663727" w:rsidRPr="00D66B59" w:rsidRDefault="00663727">
      <w:pPr>
        <w:rPr>
          <w:rFonts w:eastAsia="Times New Roman"/>
          <w:sz w:val="20"/>
          <w:szCs w:val="20"/>
        </w:rPr>
      </w:pPr>
    </w:p>
    <w:p w:rsidR="00663727" w:rsidRPr="00D66B59" w:rsidRDefault="00B66B17">
      <w:r w:rsidRPr="00D66B59">
        <w:rPr>
          <w:rFonts w:eastAsia="Times New Roman"/>
          <w:sz w:val="20"/>
          <w:szCs w:val="20"/>
        </w:rPr>
        <w:t>Заказчик: МЕСТНАЯ АДМИНИСТРАЦИЯ</w:t>
      </w:r>
      <w:r w:rsidRPr="00D66B59">
        <w:rPr>
          <w:rFonts w:eastAsia="Times New Roman"/>
          <w:sz w:val="20"/>
          <w:szCs w:val="20"/>
        </w:rPr>
        <w:t xml:space="preserve">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663727" w:rsidRPr="00D66B59" w:rsidRDefault="00663727">
      <w:pPr>
        <w:rPr>
          <w:rFonts w:eastAsia="Times New Roman"/>
          <w:sz w:val="20"/>
          <w:szCs w:val="20"/>
        </w:rPr>
      </w:pPr>
    </w:p>
    <w:p w:rsidR="00663727" w:rsidRPr="00D66B59" w:rsidRDefault="00B66B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6B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6B59">
        <w:rPr>
          <w:rFonts w:eastAsia="Times New Roman"/>
          <w:sz w:val="20"/>
          <w:szCs w:val="20"/>
        </w:rPr>
        <w:t xml:space="preserve">: Ремонт автомобильных дорог общего пользования местного значения </w:t>
      </w:r>
    </w:p>
    <w:p w:rsidR="00663727" w:rsidRPr="00D66B59" w:rsidRDefault="00663727">
      <w:pPr>
        <w:rPr>
          <w:rFonts w:eastAsia="Times New Roman"/>
          <w:sz w:val="20"/>
          <w:szCs w:val="20"/>
        </w:rPr>
      </w:pPr>
    </w:p>
    <w:p w:rsidR="00663727" w:rsidRDefault="00B66B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213472000722247250100100110014211244</w:t>
      </w:r>
    </w:p>
    <w:p w:rsidR="00663727" w:rsidRDefault="00663727"/>
    <w:p w:rsidR="00663727" w:rsidRDefault="00B66B17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="00D66B59">
        <w:rPr>
          <w:rFonts w:eastAsia="Times New Roman"/>
          <w:sz w:val="20"/>
          <w:szCs w:val="20"/>
        </w:rPr>
        <w:t>1 930 196 рублей 00 копеек</w:t>
      </w:r>
    </w:p>
    <w:p w:rsidR="00663727" w:rsidRDefault="00663727">
      <w:pPr>
        <w:rPr>
          <w:rFonts w:eastAsia="Times New Roman"/>
          <w:sz w:val="20"/>
          <w:szCs w:val="20"/>
        </w:rPr>
      </w:pPr>
    </w:p>
    <w:p w:rsidR="00D66B59" w:rsidRDefault="00D66B59" w:rsidP="00D66B59">
      <w:pPr>
        <w:rPr>
          <w:sz w:val="20"/>
          <w:szCs w:val="20"/>
        </w:rPr>
      </w:pPr>
      <w:r w:rsidRPr="00475E3A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3727">
        <w:tc>
          <w:tcPr>
            <w:tcW w:w="3400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3727">
        <w:tc>
          <w:tcPr>
            <w:tcW w:w="3400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3727">
        <w:tc>
          <w:tcPr>
            <w:tcW w:w="3400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3727" w:rsidRDefault="00B66B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3727" w:rsidRDefault="00663727">
      <w:pPr>
        <w:rPr>
          <w:rFonts w:eastAsia="Times New Roman"/>
          <w:sz w:val="20"/>
          <w:szCs w:val="20"/>
        </w:rPr>
      </w:pPr>
    </w:p>
    <w:p w:rsidR="00663727" w:rsidRDefault="00B66B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663727" w:rsidRDefault="00663727">
      <w:pPr>
        <w:rPr>
          <w:rFonts w:eastAsia="Times New Roman"/>
          <w:sz w:val="20"/>
          <w:szCs w:val="20"/>
        </w:rPr>
      </w:pPr>
    </w:p>
    <w:p w:rsidR="00663727" w:rsidRDefault="00B66B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3727" w:rsidRDefault="006637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6372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63727" w:rsidRDefault="00B66B17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6637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637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EA-103307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r w:rsidRPr="00D66B59">
              <w:rPr>
                <w:sz w:val="20"/>
                <w:szCs w:val="20"/>
              </w:rPr>
              <w:t>ОБЩЕСТВО С ОГРАНИЧЕННОЙ ОТВЕТСТВЕННОСТЬЮ "ПРОГРЕСС" / 7810759159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1 881 941,10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637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r w:rsidRPr="00D66B59">
              <w:rPr>
                <w:sz w:val="20"/>
                <w:szCs w:val="20"/>
              </w:rPr>
              <w:t>ОБЩЕСТВО С ОГРАНИЧЕННОЙ ОТВЕТСТВЕННОСТЬЮ "ТЕХНО БИЛДИНГ" / 7841479828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1 891 592,08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63727" w:rsidRDefault="00663727">
      <w:pPr>
        <w:rPr>
          <w:rFonts w:eastAsia="Times New Roman"/>
        </w:rPr>
      </w:pPr>
    </w:p>
    <w:p w:rsidR="00663727" w:rsidRDefault="006637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63727">
        <w:tc>
          <w:tcPr>
            <w:tcW w:w="9976" w:type="dxa"/>
            <w:gridSpan w:val="4"/>
            <w:shd w:val="clear" w:color="auto" w:fill="auto"/>
          </w:tcPr>
          <w:p w:rsidR="00663727" w:rsidRDefault="00B66B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372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3727" w:rsidRDefault="00B66B1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637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-103307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63727" w:rsidRPr="00D66B59" w:rsidRDefault="0066372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</w:t>
            </w:r>
            <w:r w:rsidRPr="00D66B59">
              <w:rPr>
                <w:rFonts w:eastAsia="Times New Roman"/>
                <w:sz w:val="20"/>
                <w:szCs w:val="20"/>
              </w:rPr>
              <w:t xml:space="preserve">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</w:t>
            </w:r>
            <w:r w:rsidRPr="00D66B59">
              <w:rPr>
                <w:rFonts w:eastAsia="Times New Roman"/>
                <w:sz w:val="20"/>
                <w:szCs w:val="20"/>
              </w:rPr>
              <w:lastRenderedPageBreak/>
              <w:t>недостоверной информации об участнике такого аукциона на дату и время ок</w:t>
            </w:r>
            <w:r w:rsidRPr="00D66B59">
              <w:rPr>
                <w:rFonts w:eastAsia="Times New Roman"/>
                <w:sz w:val="20"/>
                <w:szCs w:val="20"/>
              </w:rPr>
              <w:t>ончания срока подачи заявок на участие в таком аукционе</w:t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D66B59">
              <w:rPr>
                <w:rFonts w:eastAsia="Times New Roman"/>
                <w:sz w:val="20"/>
                <w:szCs w:val="20"/>
              </w:rPr>
              <w:t>Непредставлена</w:t>
            </w:r>
            <w:proofErr w:type="spellEnd"/>
            <w:r w:rsidRPr="00D66B59">
              <w:rPr>
                <w:rFonts w:eastAsia="Times New Roman"/>
                <w:sz w:val="20"/>
                <w:szCs w:val="20"/>
              </w:rPr>
              <w:t xml:space="preserve"> копия учредительных документов, предусмотренная пунктом 1 части 11 статьи24.1 Федерального закона №44-ФЗ (в Уставе отсутствует усиленная квалифицированная электронная подпись уполномоч</w:t>
            </w:r>
            <w:r w:rsidRPr="00D66B59">
              <w:rPr>
                <w:rFonts w:eastAsia="Times New Roman"/>
                <w:sz w:val="20"/>
                <w:szCs w:val="20"/>
              </w:rPr>
              <w:t>енного должностного лица ФНС)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7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-103307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63727" w:rsidRPr="00D66B59" w:rsidRDefault="0066372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</w:t>
            </w:r>
            <w:r w:rsidRPr="00D66B59">
              <w:rPr>
                <w:rFonts w:eastAsia="Times New Roman"/>
                <w:sz w:val="20"/>
                <w:szCs w:val="20"/>
              </w:rPr>
              <w:t xml:space="preserve">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</w:t>
            </w:r>
            <w:r w:rsidRPr="00D66B59">
              <w:rPr>
                <w:rFonts w:eastAsia="Times New Roman"/>
                <w:sz w:val="20"/>
                <w:szCs w:val="20"/>
              </w:rPr>
              <w:t>кончания срока подачи заявок на участие в таком аукционе</w:t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D66B59">
              <w:rPr>
                <w:rFonts w:eastAsia="Times New Roman"/>
                <w:sz w:val="20"/>
                <w:szCs w:val="20"/>
              </w:rPr>
              <w:t>Непредставлена</w:t>
            </w:r>
            <w:proofErr w:type="spellEnd"/>
            <w:r w:rsidRPr="00D66B59">
              <w:rPr>
                <w:rFonts w:eastAsia="Times New Roman"/>
                <w:sz w:val="20"/>
                <w:szCs w:val="20"/>
              </w:rPr>
              <w:t xml:space="preserve"> копия учредительных документов, предусмотренная пунктом 1 части 11 статьи24.1 Федерального закона №44-ФЗ (в Уставе отсутствует усиленная квалифицированная электронная подпись уполномо</w:t>
            </w:r>
            <w:r w:rsidRPr="00D66B59">
              <w:rPr>
                <w:rFonts w:eastAsia="Times New Roman"/>
                <w:sz w:val="20"/>
                <w:szCs w:val="20"/>
              </w:rPr>
              <w:t>ченного должностного лица ФНС)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7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-103307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63727" w:rsidRPr="00D66B59" w:rsidRDefault="0066372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663727" w:rsidRDefault="00B66B17">
            <w:pPr>
              <w:pStyle w:val="af0"/>
            </w:pPr>
            <w:r w:rsidRPr="00D66B59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</w:t>
            </w:r>
            <w:r w:rsidRPr="00D66B59">
              <w:rPr>
                <w:rFonts w:eastAsia="Times New Roman"/>
                <w:sz w:val="20"/>
                <w:szCs w:val="20"/>
              </w:rPr>
              <w:t>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</w:t>
            </w:r>
            <w:r w:rsidRPr="00D66B59">
              <w:rPr>
                <w:rFonts w:eastAsia="Times New Roman"/>
                <w:sz w:val="20"/>
                <w:szCs w:val="20"/>
              </w:rPr>
              <w:t>мя окончания срока подачи заявок на участие в таком аукционе</w:t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r w:rsidRPr="00D66B59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D66B59">
              <w:rPr>
                <w:rFonts w:eastAsia="Times New Roman"/>
                <w:sz w:val="20"/>
                <w:szCs w:val="20"/>
              </w:rPr>
              <w:t>Непредставлена</w:t>
            </w:r>
            <w:proofErr w:type="spellEnd"/>
            <w:r w:rsidRPr="00D66B59">
              <w:rPr>
                <w:rFonts w:eastAsia="Times New Roman"/>
                <w:sz w:val="20"/>
                <w:szCs w:val="20"/>
              </w:rPr>
              <w:t xml:space="preserve"> копия учредительных документов, предусмотренная пунктом 1 части 11 статьи24.1 Федерального закона №44-ФЗ (в Уставе отсутствует усиленная квалифицированная электронная подпись упол</w:t>
            </w:r>
            <w:r w:rsidRPr="00D66B59">
              <w:rPr>
                <w:rFonts w:eastAsia="Times New Roman"/>
                <w:sz w:val="20"/>
                <w:szCs w:val="20"/>
              </w:rPr>
              <w:t>номоченного должностного лица ФНС)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7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-103200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>ОБЩЕСТВО С ОГРАНИЧЕННОЙ ОТВЕТСТВЕННОСТЬЮ "ТЕХНО БИЛДИНГ"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727" w:rsidRDefault="006637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727" w:rsidRDefault="00B66B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7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-103200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6B59">
              <w:rPr>
                <w:sz w:val="20"/>
                <w:szCs w:val="20"/>
              </w:rPr>
              <w:t>"ТЕХНО БИЛДИНГ"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727" w:rsidRDefault="006637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727" w:rsidRDefault="00B66B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7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66B59">
              <w:rPr>
                <w:sz w:val="20"/>
                <w:szCs w:val="20"/>
              </w:rPr>
              <w:t>-103200</w:t>
            </w:r>
          </w:p>
          <w:p w:rsidR="00663727" w:rsidRDefault="00B66B17">
            <w:pPr>
              <w:pStyle w:val="af0"/>
            </w:pPr>
            <w:r w:rsidRPr="00D66B59">
              <w:rPr>
                <w:sz w:val="20"/>
                <w:szCs w:val="20"/>
              </w:rPr>
              <w:t>ОБЩЕСТВО С ОГРАНИЧЕННОЙ ОТВЕТСТВЕННОСТЬЮ "ТЕХНО БИЛДИНГ"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3727" w:rsidRDefault="006637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3727" w:rsidRDefault="00B66B1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3727" w:rsidRDefault="00B66B1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3727" w:rsidRDefault="00663727">
      <w:pPr>
        <w:rPr>
          <w:sz w:val="20"/>
          <w:szCs w:val="20"/>
        </w:rPr>
      </w:pPr>
    </w:p>
    <w:p w:rsidR="00663727" w:rsidRDefault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Решение коми</w:t>
      </w:r>
      <w:r w:rsidR="001E67DB"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сии:</w:t>
      </w:r>
    </w:p>
    <w:p w:rsidR="00D66B59" w:rsidRDefault="00D66B59">
      <w:pPr>
        <w:jc w:val="both"/>
        <w:rPr>
          <w:rFonts w:eastAsia="Times New Roman"/>
          <w:sz w:val="20"/>
          <w:szCs w:val="20"/>
        </w:rPr>
      </w:pPr>
    </w:p>
    <w:p w:rsidR="00D66B59" w:rsidRDefault="00D66B59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1.  Признать заявку </w:t>
      </w:r>
      <w:r w:rsidRPr="00D66B59">
        <w:rPr>
          <w:rFonts w:eastAsia="Times New Roman"/>
          <w:sz w:val="20"/>
          <w:szCs w:val="20"/>
        </w:rPr>
        <w:t>EA-103307</w:t>
      </w:r>
      <w:r>
        <w:rPr>
          <w:rFonts w:eastAsia="Times New Roman"/>
          <w:sz w:val="20"/>
          <w:szCs w:val="20"/>
        </w:rPr>
        <w:t xml:space="preserve">, поданную участником </w:t>
      </w:r>
      <w:r w:rsidRPr="00D66B59">
        <w:rPr>
          <w:rFonts w:eastAsia="Times New Roman"/>
          <w:sz w:val="20"/>
          <w:szCs w:val="20"/>
        </w:rPr>
        <w:t>ОБЩЕСТВО С ОГРАНИЧЕННОЙ ОТВЕТСТВЕННОСТЬЮ "ПРОГРЕСС"</w:t>
      </w:r>
      <w:r>
        <w:rPr>
          <w:rFonts w:eastAsia="Times New Roman"/>
          <w:sz w:val="20"/>
          <w:szCs w:val="20"/>
        </w:rPr>
        <w:t xml:space="preserve">, несоответствующей требованиям документации об электронном аукционе в связи с непредставлением </w:t>
      </w:r>
      <w:r w:rsidRPr="00D66B59">
        <w:rPr>
          <w:rFonts w:eastAsia="Times New Roman"/>
          <w:sz w:val="20"/>
          <w:szCs w:val="20"/>
        </w:rPr>
        <w:t>копия учредительных документов, предусмотренная пунктом 1 части 11 статьи24.1 Федерального закона №44-ФЗ (в Уставе отсутствует усиленная квалифицированная электронная подпись уполномоченного должностного лица ФНС)</w:t>
      </w:r>
      <w:r>
        <w:rPr>
          <w:rFonts w:eastAsia="Times New Roman"/>
          <w:sz w:val="20"/>
          <w:szCs w:val="20"/>
        </w:rPr>
        <w:t>.</w:t>
      </w:r>
    </w:p>
    <w:p w:rsidR="00D66B59" w:rsidRDefault="00D66B59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соответствии с пунктом 1 </w:t>
      </w:r>
      <w:r w:rsidRPr="00D66B59">
        <w:rPr>
          <w:rFonts w:eastAsia="Times New Roman"/>
          <w:sz w:val="20"/>
          <w:szCs w:val="20"/>
        </w:rPr>
        <w:t>части 11 статьи24.1 Федерального закона №44-ФЗ</w:t>
      </w:r>
      <w:r>
        <w:rPr>
          <w:rFonts w:eastAsia="Times New Roman"/>
          <w:sz w:val="20"/>
          <w:szCs w:val="20"/>
        </w:rPr>
        <w:t xml:space="preserve"> участник должен предоставить к</w:t>
      </w:r>
      <w:r w:rsidRPr="00D66B59">
        <w:rPr>
          <w:rFonts w:eastAsia="Times New Roman"/>
          <w:sz w:val="20"/>
          <w:szCs w:val="20"/>
        </w:rPr>
        <w:t>опии учредительных документов участника закупки</w:t>
      </w:r>
      <w:r>
        <w:rPr>
          <w:rFonts w:eastAsia="Times New Roman"/>
          <w:sz w:val="20"/>
          <w:szCs w:val="20"/>
        </w:rPr>
        <w:t>.</w:t>
      </w:r>
    </w:p>
    <w:p w:rsidR="00D66B59" w:rsidRDefault="00D66B59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Определение копии документа содержится в ГОСТ</w:t>
      </w:r>
      <w:r w:rsidRPr="00D66B59">
        <w:t xml:space="preserve"> </w:t>
      </w:r>
      <w:bookmarkStart w:id="0" w:name="_GoBack"/>
      <w:bookmarkEnd w:id="0"/>
      <w:r w:rsidRPr="00D66B59">
        <w:rPr>
          <w:rFonts w:eastAsia="Times New Roman"/>
          <w:sz w:val="20"/>
          <w:szCs w:val="20"/>
        </w:rPr>
        <w:t>Р 7.0.8-2013</w:t>
      </w:r>
      <w:r>
        <w:rPr>
          <w:rFonts w:eastAsia="Times New Roman"/>
          <w:sz w:val="20"/>
          <w:szCs w:val="20"/>
        </w:rPr>
        <w:t xml:space="preserve"> Делопроизводство и архивное дело: «</w:t>
      </w:r>
      <w:r w:rsidRPr="00D66B59">
        <w:rPr>
          <w:rFonts w:eastAsia="Times New Roman"/>
          <w:sz w:val="20"/>
          <w:szCs w:val="20"/>
        </w:rPr>
        <w:t>копия документа: Экземпляр документа, полностью воспроизводящий информацию подлинника документа</w:t>
      </w:r>
      <w:r>
        <w:rPr>
          <w:rFonts w:eastAsia="Times New Roman"/>
          <w:sz w:val="20"/>
          <w:szCs w:val="20"/>
        </w:rPr>
        <w:t>».</w:t>
      </w:r>
    </w:p>
    <w:p w:rsidR="001E67DB" w:rsidRDefault="00E6211B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Пункт </w:t>
      </w:r>
      <w:r w:rsidR="004649FB">
        <w:rPr>
          <w:rFonts w:eastAsia="Times New Roman"/>
          <w:sz w:val="20"/>
          <w:szCs w:val="20"/>
        </w:rPr>
        <w:t>97</w:t>
      </w:r>
      <w:r w:rsidR="004649FB">
        <w:rPr>
          <w:rFonts w:eastAsia="Times New Roman"/>
          <w:sz w:val="20"/>
          <w:szCs w:val="20"/>
        </w:rPr>
        <w:t xml:space="preserve"> </w:t>
      </w:r>
      <w:r w:rsidRPr="00E6211B">
        <w:rPr>
          <w:rFonts w:eastAsia="Times New Roman"/>
          <w:sz w:val="20"/>
          <w:szCs w:val="20"/>
        </w:rPr>
        <w:t>Приказ</w:t>
      </w:r>
      <w:r>
        <w:rPr>
          <w:rFonts w:eastAsia="Times New Roman"/>
          <w:sz w:val="20"/>
          <w:szCs w:val="20"/>
        </w:rPr>
        <w:t>а</w:t>
      </w:r>
      <w:r w:rsidRPr="00E6211B">
        <w:rPr>
          <w:rFonts w:eastAsia="Times New Roman"/>
          <w:sz w:val="20"/>
          <w:szCs w:val="20"/>
        </w:rPr>
        <w:t xml:space="preserve"> ФНС России </w:t>
      </w:r>
      <w:r w:rsidR="00227D09" w:rsidRPr="00227D09">
        <w:rPr>
          <w:rFonts w:eastAsia="Times New Roman"/>
          <w:sz w:val="20"/>
          <w:szCs w:val="20"/>
        </w:rPr>
        <w:t>от 30 сентября 2016 года N 169н</w:t>
      </w:r>
      <w:r w:rsidR="004649FB">
        <w:rPr>
          <w:rFonts w:eastAsia="Times New Roman"/>
          <w:sz w:val="20"/>
          <w:szCs w:val="20"/>
        </w:rPr>
        <w:t xml:space="preserve"> (действовал на момент государственной регистрации учредительных документов)</w:t>
      </w:r>
      <w:r>
        <w:rPr>
          <w:rFonts w:eastAsia="Times New Roman"/>
          <w:sz w:val="20"/>
          <w:szCs w:val="20"/>
        </w:rPr>
        <w:t xml:space="preserve"> «</w:t>
      </w:r>
      <w:r w:rsidRPr="00E6211B">
        <w:rPr>
          <w:rFonts w:eastAsia="Times New Roman"/>
          <w:sz w:val="20"/>
          <w:szCs w:val="20"/>
        </w:rPr>
        <w:t>Об утверждении Административного регламента предоставления Федеральной налоговой службой государственной услуги по государственной регистрации юридических лиц, физических лиц в качестве индивидуальных предпринимателей и крестьянских (фермерских) хозяйств</w:t>
      </w:r>
      <w:r>
        <w:rPr>
          <w:rFonts w:eastAsia="Times New Roman"/>
          <w:sz w:val="20"/>
          <w:szCs w:val="20"/>
        </w:rPr>
        <w:t>» (</w:t>
      </w:r>
      <w:r w:rsidRPr="00E6211B">
        <w:rPr>
          <w:rFonts w:eastAsia="Times New Roman"/>
          <w:b/>
          <w:sz w:val="20"/>
          <w:szCs w:val="20"/>
        </w:rPr>
        <w:t>далее по тексту – Административный регламент</w:t>
      </w:r>
      <w:r>
        <w:rPr>
          <w:rFonts w:eastAsia="Times New Roman"/>
          <w:sz w:val="20"/>
          <w:szCs w:val="20"/>
        </w:rPr>
        <w:t>) определяет порядок</w:t>
      </w:r>
      <w:r w:rsidR="004649FB">
        <w:rPr>
          <w:rFonts w:eastAsia="Times New Roman"/>
          <w:sz w:val="20"/>
          <w:szCs w:val="20"/>
        </w:rPr>
        <w:t xml:space="preserve"> оформления и подписания учредительных документов должностным лицом ФНС. </w:t>
      </w:r>
    </w:p>
    <w:p w:rsidR="00D66B59" w:rsidRDefault="004649FB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Так подпунктом 1 пункта 97 Административного регламента предусмотрена простановка отметки о регистрации и </w:t>
      </w:r>
      <w:r w:rsidR="001E67DB" w:rsidRPr="001E67DB">
        <w:rPr>
          <w:rFonts w:eastAsia="Times New Roman"/>
          <w:sz w:val="20"/>
          <w:szCs w:val="20"/>
        </w:rPr>
        <w:t>информаци</w:t>
      </w:r>
      <w:r w:rsidR="001E67DB">
        <w:rPr>
          <w:rFonts w:eastAsia="Times New Roman"/>
          <w:sz w:val="20"/>
          <w:szCs w:val="20"/>
        </w:rPr>
        <w:t>и</w:t>
      </w:r>
      <w:r w:rsidR="001E67DB" w:rsidRPr="001E67DB">
        <w:rPr>
          <w:rFonts w:eastAsia="Times New Roman"/>
          <w:sz w:val="20"/>
          <w:szCs w:val="20"/>
        </w:rPr>
        <w:t xml:space="preserve"> о должностном лице налогового органа, подписавшем учредительный документ электронной подписью</w:t>
      </w:r>
      <w:r w:rsidR="001E67DB">
        <w:rPr>
          <w:rFonts w:eastAsia="Times New Roman"/>
          <w:sz w:val="20"/>
          <w:szCs w:val="20"/>
        </w:rPr>
        <w:t>. При этом данная отметка не содержит подпись документа, а является информацией.</w:t>
      </w:r>
    </w:p>
    <w:p w:rsidR="001E67DB" w:rsidRDefault="001E67DB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Подпунктом 2 пункта 97 Административного регламента установлено, что </w:t>
      </w:r>
      <w:r w:rsidRPr="001E67DB">
        <w:rPr>
          <w:rFonts w:eastAsia="Times New Roman"/>
          <w:sz w:val="20"/>
          <w:szCs w:val="20"/>
        </w:rPr>
        <w:t>учредительный документ подписывается усиленной квалифицированной электронной подписью уполномоченного должностного лица</w:t>
      </w:r>
      <w:r>
        <w:rPr>
          <w:rFonts w:eastAsia="Times New Roman"/>
          <w:sz w:val="20"/>
          <w:szCs w:val="20"/>
        </w:rPr>
        <w:t>.</w:t>
      </w:r>
    </w:p>
    <w:p w:rsidR="001E67DB" w:rsidRDefault="001E67DB" w:rsidP="00D66B59">
      <w:pPr>
        <w:jc w:val="both"/>
        <w:rPr>
          <w:rFonts w:eastAsia="Times New Roman"/>
          <w:sz w:val="20"/>
          <w:szCs w:val="20"/>
        </w:rPr>
      </w:pPr>
    </w:p>
    <w:p w:rsidR="001E67DB" w:rsidRPr="001E67DB" w:rsidRDefault="001E67DB" w:rsidP="00D66B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Документ «Устав</w:t>
      </w:r>
      <w:r w:rsidRPr="001E67DB">
        <w:rPr>
          <w:rFonts w:eastAsia="Times New Roman"/>
          <w:sz w:val="20"/>
          <w:szCs w:val="20"/>
        </w:rPr>
        <w:t>.</w:t>
      </w:r>
      <w:proofErr w:type="spellStart"/>
      <w:r>
        <w:rPr>
          <w:rFonts w:eastAsia="Times New Roman"/>
          <w:sz w:val="20"/>
          <w:szCs w:val="20"/>
          <w:lang w:val="en-US"/>
        </w:rPr>
        <w:t>tif</w:t>
      </w:r>
      <w:proofErr w:type="spellEnd"/>
      <w:r>
        <w:rPr>
          <w:rFonts w:eastAsia="Times New Roman"/>
          <w:sz w:val="20"/>
          <w:szCs w:val="20"/>
        </w:rPr>
        <w:t>», приложенный участником в аккредитационных сведениях, содержит отметку ФНС о регистрации, но при этом отсутствует файл с подписью уполномоченного должностного лица ФНС.</w:t>
      </w:r>
    </w:p>
    <w:p w:rsidR="00D66B59" w:rsidRDefault="00D66B59">
      <w:pPr>
        <w:jc w:val="both"/>
        <w:rPr>
          <w:rFonts w:eastAsia="Times New Roman"/>
          <w:sz w:val="20"/>
          <w:szCs w:val="20"/>
        </w:rPr>
      </w:pPr>
    </w:p>
    <w:p w:rsidR="00663727" w:rsidRDefault="00D66B59">
      <w:pPr>
        <w:jc w:val="both"/>
      </w:pPr>
      <w:r>
        <w:rPr>
          <w:rFonts w:eastAsia="Times New Roman"/>
          <w:sz w:val="20"/>
          <w:szCs w:val="20"/>
        </w:rPr>
        <w:t xml:space="preserve">2. </w:t>
      </w:r>
      <w:r w:rsidR="00B66B17">
        <w:rPr>
          <w:rFonts w:eastAsia="Times New Roman"/>
          <w:sz w:val="20"/>
          <w:szCs w:val="20"/>
        </w:rPr>
        <w:t>В</w:t>
      </w:r>
      <w:r w:rsidR="00B66B17">
        <w:rPr>
          <w:rFonts w:eastAsia="Times New Roman"/>
          <w:sz w:val="20"/>
          <w:szCs w:val="20"/>
        </w:rPr>
        <w:t xml:space="preserve"> результате рассмотрения вторых частей заявок </w:t>
      </w:r>
      <w:r w:rsidR="00B66B17"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"ТЕХНО БИЛДИНГ", предложивший цену контракта 1 891</w:t>
      </w:r>
      <w:r>
        <w:rPr>
          <w:rFonts w:eastAsia="Times New Roman"/>
          <w:sz w:val="20"/>
          <w:szCs w:val="20"/>
        </w:rPr>
        <w:t> </w:t>
      </w:r>
      <w:r w:rsidR="00B66B17">
        <w:rPr>
          <w:rFonts w:eastAsia="Times New Roman"/>
          <w:sz w:val="20"/>
          <w:szCs w:val="20"/>
        </w:rPr>
        <w:t>592</w:t>
      </w:r>
      <w:r>
        <w:rPr>
          <w:rFonts w:eastAsia="Times New Roman"/>
          <w:sz w:val="20"/>
          <w:szCs w:val="20"/>
        </w:rPr>
        <w:t xml:space="preserve"> рубля </w:t>
      </w:r>
      <w:r w:rsidR="00B66B17">
        <w:rPr>
          <w:rFonts w:eastAsia="Times New Roman"/>
          <w:sz w:val="20"/>
          <w:szCs w:val="20"/>
        </w:rPr>
        <w:t xml:space="preserve">08 </w:t>
      </w:r>
      <w:r>
        <w:rPr>
          <w:rFonts w:eastAsia="Times New Roman"/>
          <w:sz w:val="20"/>
          <w:szCs w:val="20"/>
        </w:rPr>
        <w:t>копеек</w:t>
      </w:r>
      <w:r w:rsidR="00B66B17">
        <w:rPr>
          <w:rFonts w:eastAsia="Times New Roman"/>
          <w:sz w:val="20"/>
          <w:szCs w:val="20"/>
        </w:rPr>
        <w:t>.</w:t>
      </w:r>
    </w:p>
    <w:p w:rsidR="00663727" w:rsidRDefault="00663727">
      <w:pPr>
        <w:jc w:val="both"/>
        <w:rPr>
          <w:rFonts w:eastAsia="Times New Roman"/>
          <w:sz w:val="20"/>
          <w:szCs w:val="20"/>
        </w:rPr>
      </w:pPr>
    </w:p>
    <w:p w:rsidR="00663727" w:rsidRDefault="00D66B59">
      <w:pPr>
        <w:jc w:val="both"/>
      </w:pPr>
      <w:r>
        <w:rPr>
          <w:rFonts w:eastAsia="Times New Roman"/>
          <w:sz w:val="20"/>
          <w:szCs w:val="20"/>
        </w:rPr>
        <w:t xml:space="preserve">3. </w:t>
      </w:r>
      <w:r w:rsidR="00B66B17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</w:t>
      </w:r>
      <w:r w:rsidR="00B66B17">
        <w:rPr>
          <w:rFonts w:eastAsia="Times New Roman"/>
          <w:sz w:val="20"/>
          <w:szCs w:val="20"/>
        </w:rPr>
        <w:t xml:space="preserve">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 БИЛД</w:t>
      </w:r>
      <w:r w:rsidR="00B66B17">
        <w:rPr>
          <w:rFonts w:eastAsia="Times New Roman"/>
          <w:sz w:val="20"/>
          <w:szCs w:val="20"/>
        </w:rPr>
        <w:t>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63727" w:rsidRPr="00D66B59" w:rsidRDefault="00663727">
      <w:pPr>
        <w:jc w:val="both"/>
        <w:rPr>
          <w:rFonts w:eastAsia="Times New Roman"/>
          <w:sz w:val="20"/>
          <w:szCs w:val="20"/>
        </w:rPr>
      </w:pPr>
    </w:p>
    <w:p w:rsidR="00663727" w:rsidRPr="00D66B59" w:rsidRDefault="00D66B59">
      <w:pPr>
        <w:jc w:val="both"/>
      </w:pPr>
      <w:r>
        <w:rPr>
          <w:rFonts w:eastAsia="Times New Roman"/>
          <w:sz w:val="20"/>
          <w:szCs w:val="20"/>
        </w:rPr>
        <w:t xml:space="preserve">4. </w:t>
      </w:r>
      <w:r w:rsidR="00B66B17" w:rsidRPr="00D66B5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="00B66B17" w:rsidRPr="00D66B59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 w:rsidR="00B66B17" w:rsidRPr="00D66B59">
        <w:rPr>
          <w:rFonts w:eastAsia="Times New Roman"/>
          <w:sz w:val="20"/>
          <w:szCs w:val="20"/>
        </w:rPr>
        <w:lastRenderedPageBreak/>
        <w:t>аукционная комиссия приняла ре</w:t>
      </w:r>
      <w:r w:rsidR="00B66B17" w:rsidRPr="00D66B59">
        <w:rPr>
          <w:rFonts w:eastAsia="Times New Roman"/>
          <w:sz w:val="20"/>
          <w:szCs w:val="20"/>
        </w:rPr>
        <w:t>шение о соответствии указанным требованиям только одной второй части заявки на участие в электронном аукционе.</w:t>
      </w:r>
    </w:p>
    <w:p w:rsidR="00663727" w:rsidRDefault="00663727">
      <w:pPr>
        <w:jc w:val="both"/>
        <w:rPr>
          <w:rFonts w:eastAsia="Times New Roman"/>
          <w:sz w:val="20"/>
          <w:szCs w:val="20"/>
        </w:rPr>
      </w:pPr>
    </w:p>
    <w:p w:rsidR="00663727" w:rsidRDefault="00B66B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3727" w:rsidRDefault="00663727">
      <w:pPr>
        <w:jc w:val="both"/>
        <w:rPr>
          <w:rFonts w:eastAsia="Times New Roman"/>
          <w:sz w:val="20"/>
          <w:szCs w:val="20"/>
        </w:rPr>
      </w:pPr>
    </w:p>
    <w:p w:rsidR="00663727" w:rsidRDefault="00B66B17">
      <w:r>
        <w:rPr>
          <w:rFonts w:eastAsia="Times New Roman"/>
          <w:sz w:val="20"/>
          <w:szCs w:val="20"/>
        </w:rPr>
        <w:t>Подписи</w:t>
      </w:r>
    </w:p>
    <w:p w:rsidR="00663727" w:rsidRDefault="006637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3727">
        <w:tc>
          <w:tcPr>
            <w:tcW w:w="3307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3727" w:rsidRDefault="006637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63727">
        <w:tc>
          <w:tcPr>
            <w:tcW w:w="3307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3727" w:rsidRDefault="006637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66B59" w:rsidRDefault="00D66B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663727">
        <w:tc>
          <w:tcPr>
            <w:tcW w:w="3307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3727" w:rsidRDefault="006637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D66B59" w:rsidRDefault="00D66B5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3727" w:rsidRDefault="00B66B1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Мальце</w:t>
            </w:r>
            <w:r>
              <w:rPr>
                <w:sz w:val="20"/>
                <w:szCs w:val="20"/>
                <w:lang w:val="en-US"/>
              </w:rPr>
              <w:t>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B66B17" w:rsidRDefault="00B66B17"/>
    <w:sectPr w:rsidR="00B66B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27"/>
    <w:rsid w:val="001E67DB"/>
    <w:rsid w:val="00227D09"/>
    <w:rsid w:val="004649FB"/>
    <w:rsid w:val="00663727"/>
    <w:rsid w:val="009B2030"/>
    <w:rsid w:val="00B66B17"/>
    <w:rsid w:val="00D66B59"/>
    <w:rsid w:val="00E6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75D47"/>
  <w15:docId w15:val="{65CE05DA-0052-4B5B-AE65-8454C639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List Paragraph"/>
    <w:basedOn w:val="a"/>
    <w:uiPriority w:val="34"/>
    <w:qFormat/>
    <w:rsid w:val="00D66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1207</Words>
  <Characters>6885</Characters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2021-07-09T17:10:00Z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