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0E9" w:rsidRDefault="0003773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CE30E9" w:rsidRPr="00B669DE" w:rsidRDefault="00037731">
      <w:pPr>
        <w:ind w:firstLine="567"/>
        <w:jc w:val="center"/>
      </w:pPr>
      <w:r w:rsidRPr="00B669DE">
        <w:rPr>
          <w:rFonts w:eastAsia="Times New Roman"/>
          <w:b/>
          <w:bCs/>
          <w:sz w:val="20"/>
          <w:szCs w:val="20"/>
        </w:rPr>
        <w:t xml:space="preserve">"Поставка интерактивного комплекса с раздвижными досками" </w:t>
      </w:r>
    </w:p>
    <w:p w:rsidR="00CE30E9" w:rsidRPr="00B669DE" w:rsidRDefault="00037731">
      <w:pPr>
        <w:ind w:firstLine="567"/>
        <w:jc w:val="center"/>
        <w:rPr>
          <w:rFonts w:eastAsia="Times New Roman"/>
          <w:b/>
          <w:bCs/>
        </w:rPr>
      </w:pPr>
      <w:r w:rsidRPr="00B669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69DE">
        <w:rPr>
          <w:rFonts w:eastAsia="Times New Roman"/>
          <w:b/>
          <w:bCs/>
          <w:sz w:val="20"/>
          <w:szCs w:val="20"/>
        </w:rPr>
        <w:t xml:space="preserve"> 0845300015021000393) </w:t>
      </w:r>
    </w:p>
    <w:p w:rsidR="00CE30E9" w:rsidRPr="00B669DE" w:rsidRDefault="00CE30E9">
      <w:pPr>
        <w:ind w:firstLine="567"/>
        <w:jc w:val="center"/>
        <w:rPr>
          <w:sz w:val="20"/>
          <w:szCs w:val="20"/>
        </w:rPr>
      </w:pPr>
    </w:p>
    <w:p w:rsidR="00CE30E9" w:rsidRPr="00B669DE" w:rsidRDefault="00037731">
      <w:pPr>
        <w:ind w:firstLine="567"/>
        <w:jc w:val="right"/>
      </w:pPr>
      <w:r w:rsidRPr="00B669DE">
        <w:rPr>
          <w:rFonts w:eastAsia="Times New Roman"/>
          <w:sz w:val="20"/>
          <w:szCs w:val="20"/>
        </w:rPr>
        <w:t>14.07.21 08:58:30 (</w:t>
      </w:r>
      <w:r>
        <w:rPr>
          <w:rFonts w:eastAsia="Times New Roman"/>
          <w:sz w:val="20"/>
          <w:szCs w:val="20"/>
          <w:lang w:val="en-US"/>
        </w:rPr>
        <w:t>MSK</w:t>
      </w:r>
      <w:r w:rsidRPr="00B669DE">
        <w:rPr>
          <w:rFonts w:eastAsia="Times New Roman"/>
          <w:sz w:val="20"/>
          <w:szCs w:val="20"/>
        </w:rPr>
        <w:t>+00:00)</w:t>
      </w:r>
    </w:p>
    <w:p w:rsidR="00CE30E9" w:rsidRPr="00B669DE" w:rsidRDefault="00CE30E9">
      <w:pPr>
        <w:ind w:firstLine="567"/>
        <w:rPr>
          <w:rFonts w:eastAsia="Times New Roman"/>
          <w:sz w:val="20"/>
          <w:szCs w:val="20"/>
        </w:rPr>
      </w:pPr>
    </w:p>
    <w:p w:rsidR="00CE30E9" w:rsidRDefault="0003773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</w:t>
      </w:r>
      <w:r>
        <w:rPr>
          <w:rFonts w:eastAsia="Times New Roman"/>
          <w:sz w:val="20"/>
          <w:szCs w:val="20"/>
        </w:rPr>
        <w:t xml:space="preserve">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CE30E9" w:rsidRDefault="00CE30E9">
      <w:pPr>
        <w:rPr>
          <w:rFonts w:eastAsia="Times New Roman"/>
          <w:sz w:val="20"/>
          <w:szCs w:val="20"/>
        </w:rPr>
      </w:pPr>
    </w:p>
    <w:p w:rsidR="00CE30E9" w:rsidRPr="00B669DE" w:rsidRDefault="00037731">
      <w:r>
        <w:rPr>
          <w:rFonts w:eastAsia="Times New Roman"/>
          <w:sz w:val="20"/>
          <w:szCs w:val="20"/>
        </w:rPr>
        <w:t>Организатор</w:t>
      </w:r>
      <w:r w:rsidRPr="00B669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69D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E30E9" w:rsidRPr="00B669DE" w:rsidRDefault="00CE30E9">
      <w:pPr>
        <w:rPr>
          <w:rFonts w:eastAsia="Times New Roman"/>
          <w:sz w:val="20"/>
          <w:szCs w:val="20"/>
        </w:rPr>
      </w:pPr>
    </w:p>
    <w:p w:rsidR="00CE30E9" w:rsidRDefault="00037731">
      <w:r w:rsidRPr="00B669DE">
        <w:rPr>
          <w:rFonts w:eastAsia="Times New Roman"/>
          <w:sz w:val="20"/>
          <w:szCs w:val="20"/>
        </w:rPr>
        <w:t>Заказчик: МУНИЦИПАЛЬНОЕ БЮДЖЕ</w:t>
      </w:r>
      <w:r w:rsidRPr="00B669DE">
        <w:rPr>
          <w:rFonts w:eastAsia="Times New Roman"/>
          <w:sz w:val="20"/>
          <w:szCs w:val="20"/>
        </w:rPr>
        <w:t>ТНОЕ ОБЩЕОБРАЗОВАТЕЛЬНОЕ УЧРЕЖДЕНИЕ "СРЕДНЯЯ ОБЩЕОБРАЗОВАТЕЛЬНАЯ ШКОЛА № 12"</w:t>
      </w:r>
    </w:p>
    <w:p w:rsidR="00CE30E9" w:rsidRPr="00B669DE" w:rsidRDefault="00CE30E9">
      <w:pPr>
        <w:rPr>
          <w:rFonts w:eastAsia="Times New Roman"/>
          <w:sz w:val="20"/>
          <w:szCs w:val="20"/>
        </w:rPr>
      </w:pPr>
    </w:p>
    <w:p w:rsidR="00CE30E9" w:rsidRPr="00B669DE" w:rsidRDefault="00037731">
      <w:r>
        <w:rPr>
          <w:rFonts w:eastAsia="Times New Roman"/>
          <w:sz w:val="20"/>
          <w:szCs w:val="20"/>
        </w:rPr>
        <w:t>Наименование</w:t>
      </w:r>
      <w:r w:rsidRPr="00B669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69DE">
        <w:rPr>
          <w:rFonts w:eastAsia="Times New Roman"/>
          <w:sz w:val="20"/>
          <w:szCs w:val="20"/>
        </w:rPr>
        <w:t xml:space="preserve">: Поставка интерактивного комплекса с раздвижными досками </w:t>
      </w:r>
    </w:p>
    <w:p w:rsidR="00CE30E9" w:rsidRPr="00B669DE" w:rsidRDefault="00CE30E9">
      <w:pPr>
        <w:rPr>
          <w:rFonts w:eastAsia="Times New Roman"/>
          <w:sz w:val="20"/>
          <w:szCs w:val="20"/>
        </w:rPr>
      </w:pPr>
    </w:p>
    <w:p w:rsidR="00CE30E9" w:rsidRPr="00B669DE" w:rsidRDefault="000377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213470404048747040100100220153299244</w:t>
      </w:r>
    </w:p>
    <w:p w:rsidR="00CE30E9" w:rsidRDefault="00CE30E9"/>
    <w:p w:rsidR="00CE30E9" w:rsidRDefault="00037731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980 000,00 руб.</w:t>
      </w:r>
    </w:p>
    <w:p w:rsidR="00CE30E9" w:rsidRDefault="00CE30E9">
      <w:pPr>
        <w:rPr>
          <w:rFonts w:eastAsia="Times New Roman"/>
          <w:sz w:val="20"/>
          <w:szCs w:val="20"/>
        </w:rPr>
      </w:pPr>
    </w:p>
    <w:p w:rsidR="00CE30E9" w:rsidRDefault="000377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30E9">
        <w:tc>
          <w:tcPr>
            <w:tcW w:w="3400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30E9">
        <w:tc>
          <w:tcPr>
            <w:tcW w:w="3400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30E9">
        <w:tc>
          <w:tcPr>
            <w:tcW w:w="3400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30E9">
        <w:tc>
          <w:tcPr>
            <w:tcW w:w="3400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30E9">
        <w:tc>
          <w:tcPr>
            <w:tcW w:w="3400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E30E9" w:rsidRDefault="00CE30E9">
      <w:pPr>
        <w:rPr>
          <w:rFonts w:eastAsia="Times New Roman"/>
          <w:sz w:val="20"/>
          <w:szCs w:val="20"/>
        </w:rPr>
      </w:pPr>
    </w:p>
    <w:p w:rsidR="00CE30E9" w:rsidRDefault="000377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30E9" w:rsidRDefault="00CE30E9">
      <w:pPr>
        <w:rPr>
          <w:rFonts w:eastAsia="Times New Roman"/>
          <w:sz w:val="20"/>
          <w:szCs w:val="20"/>
        </w:rPr>
      </w:pPr>
    </w:p>
    <w:p w:rsidR="00CE30E9" w:rsidRDefault="00037731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</w:t>
      </w:r>
      <w:r>
        <w:rPr>
          <w:rFonts w:eastAsia="Times New Roman"/>
          <w:sz w:val="20"/>
          <w:szCs w:val="20"/>
        </w:rPr>
        <w:t>аукциона, а также информацию и электронные документы, предусмотренные частью 11 статьи 24.1 Федерального закона №44-ФЗ.</w:t>
      </w:r>
    </w:p>
    <w:p w:rsidR="00CE30E9" w:rsidRDefault="00CE30E9"/>
    <w:p w:rsidR="00CE30E9" w:rsidRDefault="00CE30E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E30E9">
        <w:tc>
          <w:tcPr>
            <w:tcW w:w="9924" w:type="dxa"/>
            <w:gridSpan w:val="4"/>
            <w:shd w:val="clear" w:color="auto" w:fill="auto"/>
          </w:tcPr>
          <w:p w:rsidR="00CE30E9" w:rsidRDefault="000377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E30E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CE30E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r>
              <w:rPr>
                <w:sz w:val="20"/>
                <w:szCs w:val="20"/>
                <w:lang w:val="en-US"/>
              </w:rPr>
              <w:t>EA-104182</w:t>
            </w:r>
          </w:p>
          <w:p w:rsidR="00CE30E9" w:rsidRDefault="00037731">
            <w:r>
              <w:rPr>
                <w:sz w:val="20"/>
                <w:szCs w:val="20"/>
                <w:lang w:val="en-US"/>
              </w:rPr>
              <w:t>КОРОЛЬКО ВЛАДИМИР ФЕДОРОВИЧ / 780505913725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30E9" w:rsidRDefault="00CE30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30E9" w:rsidRDefault="000377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30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r>
              <w:rPr>
                <w:sz w:val="20"/>
                <w:szCs w:val="20"/>
                <w:lang w:val="en-US"/>
              </w:rPr>
              <w:t>EA-104182</w:t>
            </w:r>
          </w:p>
          <w:p w:rsidR="00CE30E9" w:rsidRDefault="00037731">
            <w:r>
              <w:rPr>
                <w:sz w:val="20"/>
                <w:szCs w:val="20"/>
                <w:lang w:val="en-US"/>
              </w:rPr>
              <w:t xml:space="preserve">КОРОЛЬКО ВЛАДИМИР ФЕДОРОВИЧ </w:t>
            </w:r>
            <w:r>
              <w:rPr>
                <w:sz w:val="20"/>
                <w:szCs w:val="20"/>
                <w:lang w:val="en-US"/>
              </w:rPr>
              <w:t>/ 780505913725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30E9" w:rsidRDefault="00CE30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30E9" w:rsidRDefault="000377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30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r>
              <w:rPr>
                <w:sz w:val="20"/>
                <w:szCs w:val="20"/>
                <w:lang w:val="en-US"/>
              </w:rPr>
              <w:t>EA-104182</w:t>
            </w:r>
          </w:p>
          <w:p w:rsidR="00CE30E9" w:rsidRDefault="00037731">
            <w:r>
              <w:rPr>
                <w:sz w:val="20"/>
                <w:szCs w:val="20"/>
                <w:lang w:val="en-US"/>
              </w:rPr>
              <w:t>КОРОЛЬКО ВЛАДИМИР ФЕДОРОВИЧ / 780505913725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30E9" w:rsidRDefault="00CE30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30E9" w:rsidRDefault="000377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30E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r>
              <w:rPr>
                <w:sz w:val="20"/>
                <w:szCs w:val="20"/>
                <w:lang w:val="en-US"/>
              </w:rPr>
              <w:t>EA-104182</w:t>
            </w:r>
          </w:p>
          <w:p w:rsidR="00CE30E9" w:rsidRDefault="00037731">
            <w:r>
              <w:rPr>
                <w:sz w:val="20"/>
                <w:szCs w:val="20"/>
                <w:lang w:val="en-US"/>
              </w:rPr>
              <w:t>КОРОЛЬКО ВЛАДИМИР ФЕДОРОВИЧ / 780505913725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30E9" w:rsidRDefault="00CE30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30E9" w:rsidRDefault="000377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30E9" w:rsidRDefault="0003773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30E9" w:rsidRDefault="00CE30E9"/>
    <w:p w:rsidR="00CE30E9" w:rsidRDefault="00CE30E9">
      <w:pPr>
        <w:jc w:val="both"/>
        <w:rPr>
          <w:rFonts w:eastAsia="Times New Roman"/>
          <w:sz w:val="20"/>
          <w:szCs w:val="20"/>
          <w:lang w:val="en-US"/>
        </w:rPr>
      </w:pPr>
    </w:p>
    <w:p w:rsidR="00CE30E9" w:rsidRDefault="0003773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КОРОЛЬКО ВЛАДИМИР ФЕДОРОВИЧ, предложивший цену контракта 980 000,00 руб.</w:t>
      </w:r>
    </w:p>
    <w:p w:rsidR="00CE30E9" w:rsidRDefault="00CE30E9">
      <w:pPr>
        <w:jc w:val="both"/>
        <w:rPr>
          <w:rFonts w:eastAsia="Times New Roman"/>
          <w:sz w:val="20"/>
          <w:szCs w:val="20"/>
        </w:rPr>
      </w:pPr>
    </w:p>
    <w:p w:rsidR="00CE30E9" w:rsidRDefault="0003773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</w:t>
      </w:r>
      <w:r>
        <w:rPr>
          <w:rFonts w:eastAsia="Times New Roman"/>
          <w:sz w:val="20"/>
          <w:szCs w:val="20"/>
        </w:rPr>
        <w:t>на участие в электронном аукционе контракт заключается с участником КОРОЛЬКО ВЛАДИМИР ФЕДОРОВИЧ,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E30E9" w:rsidRDefault="00CE30E9">
      <w:pPr>
        <w:jc w:val="both"/>
        <w:rPr>
          <w:sz w:val="20"/>
          <w:szCs w:val="20"/>
        </w:rPr>
      </w:pPr>
    </w:p>
    <w:p w:rsidR="00CE30E9" w:rsidRDefault="000377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>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E30E9" w:rsidRDefault="00CE30E9">
      <w:pPr>
        <w:jc w:val="both"/>
        <w:rPr>
          <w:rFonts w:eastAsia="Times New Roman"/>
          <w:sz w:val="20"/>
          <w:szCs w:val="20"/>
        </w:rPr>
      </w:pPr>
    </w:p>
    <w:p w:rsidR="00CE30E9" w:rsidRDefault="00037731">
      <w:pPr>
        <w:jc w:val="both"/>
      </w:pPr>
      <w:r w:rsidRPr="00B669D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30E9" w:rsidRDefault="00CE30E9">
      <w:pPr>
        <w:jc w:val="both"/>
        <w:rPr>
          <w:rFonts w:eastAsia="Times New Roman"/>
          <w:sz w:val="20"/>
          <w:szCs w:val="20"/>
        </w:rPr>
      </w:pPr>
    </w:p>
    <w:p w:rsidR="00CE30E9" w:rsidRDefault="00037731">
      <w:r>
        <w:rPr>
          <w:rFonts w:eastAsia="Times New Roman"/>
          <w:sz w:val="20"/>
          <w:szCs w:val="20"/>
        </w:rPr>
        <w:t>Подписи</w:t>
      </w:r>
    </w:p>
    <w:p w:rsidR="00CE30E9" w:rsidRDefault="00CE30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E30E9">
        <w:tc>
          <w:tcPr>
            <w:tcW w:w="3307" w:type="dxa"/>
            <w:shd w:val="clear" w:color="auto" w:fill="auto"/>
            <w:vAlign w:val="bottom"/>
          </w:tcPr>
          <w:p w:rsidR="00CE30E9" w:rsidRDefault="00037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30E9" w:rsidRDefault="00CE30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30E9" w:rsidRDefault="000377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E30E9">
        <w:tc>
          <w:tcPr>
            <w:tcW w:w="3307" w:type="dxa"/>
            <w:shd w:val="clear" w:color="auto" w:fill="auto"/>
            <w:vAlign w:val="bottom"/>
          </w:tcPr>
          <w:p w:rsidR="00CE30E9" w:rsidRDefault="00037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30E9" w:rsidRDefault="00CE30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30E9" w:rsidRDefault="000377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E30E9">
        <w:tc>
          <w:tcPr>
            <w:tcW w:w="3307" w:type="dxa"/>
            <w:shd w:val="clear" w:color="auto" w:fill="auto"/>
            <w:vAlign w:val="bottom"/>
          </w:tcPr>
          <w:p w:rsidR="00CE30E9" w:rsidRDefault="00037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30E9" w:rsidRDefault="00CE30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30E9" w:rsidRDefault="000377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E30E9">
        <w:tc>
          <w:tcPr>
            <w:tcW w:w="3307" w:type="dxa"/>
            <w:shd w:val="clear" w:color="auto" w:fill="auto"/>
            <w:vAlign w:val="bottom"/>
          </w:tcPr>
          <w:p w:rsidR="00CE30E9" w:rsidRDefault="000377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30E9" w:rsidRDefault="00CE30E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30E9" w:rsidRDefault="000377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037731"/>
    <w:p w:rsidR="00B669DE" w:rsidRDefault="00B669DE"/>
    <w:p w:rsidR="00B669DE" w:rsidRPr="00B669DE" w:rsidRDefault="00B669DE">
      <w:pPr>
        <w:rPr>
          <w:sz w:val="20"/>
          <w:szCs w:val="20"/>
        </w:rPr>
      </w:pPr>
      <w:r w:rsidRPr="00B669DE">
        <w:rPr>
          <w:sz w:val="20"/>
          <w:szCs w:val="20"/>
        </w:rPr>
        <w:t>Заказчик</w:t>
      </w:r>
    </w:p>
    <w:p w:rsidR="00037731" w:rsidRPr="00037731" w:rsidRDefault="00037731" w:rsidP="00037731">
      <w:pPr>
        <w:rPr>
          <w:sz w:val="20"/>
          <w:szCs w:val="20"/>
        </w:rPr>
      </w:pPr>
      <w:r w:rsidRPr="00037731">
        <w:rPr>
          <w:sz w:val="20"/>
          <w:szCs w:val="20"/>
        </w:rPr>
        <w:t>МБОУ «СОШ № 12»</w:t>
      </w:r>
    </w:p>
    <w:p w:rsidR="00B669DE" w:rsidRPr="00B669DE" w:rsidRDefault="00037731" w:rsidP="00037731">
      <w:pPr>
        <w:rPr>
          <w:sz w:val="20"/>
          <w:szCs w:val="20"/>
        </w:rPr>
      </w:pPr>
      <w:r w:rsidRPr="00037731">
        <w:rPr>
          <w:sz w:val="20"/>
          <w:szCs w:val="20"/>
        </w:rPr>
        <w:t xml:space="preserve">Директор _____________ С.В. </w:t>
      </w:r>
      <w:proofErr w:type="spellStart"/>
      <w:r w:rsidRPr="00037731">
        <w:rPr>
          <w:sz w:val="20"/>
          <w:szCs w:val="20"/>
        </w:rPr>
        <w:t>Шолин</w:t>
      </w:r>
      <w:bookmarkStart w:id="0" w:name="_GoBack"/>
      <w:bookmarkEnd w:id="0"/>
      <w:proofErr w:type="spellEnd"/>
    </w:p>
    <w:p w:rsidR="00B669DE" w:rsidRPr="00B669DE" w:rsidRDefault="00B669DE" w:rsidP="00B669DE">
      <w:pPr>
        <w:rPr>
          <w:sz w:val="20"/>
          <w:szCs w:val="20"/>
        </w:rPr>
      </w:pPr>
    </w:p>
    <w:sectPr w:rsidR="00B669DE" w:rsidRPr="00B669D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0E9"/>
    <w:rsid w:val="00037731"/>
    <w:rsid w:val="00B669DE"/>
    <w:rsid w:val="00CE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CC43C"/>
  <w15:docId w15:val="{0FA2B1CD-5226-49D0-B949-6A674B2F3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3</cp:revision>
  <cp:lastPrinted>2021-07-14T06:00:00Z</cp:lastPrinted>
  <dcterms:created xsi:type="dcterms:W3CDTF">2021-07-14T06:00:00Z</dcterms:created>
  <dcterms:modified xsi:type="dcterms:W3CDTF">2021-07-14T06:00:00Z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