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caps/>
          <w:color w:val="auto"/>
          <w:sz w:val="20"/>
          <w:szCs w:val="20"/>
        </w:rPr>
        <w:t>№ 03.3-4/</w:t>
      </w:r>
      <w:r>
        <w:rPr>
          <w:rFonts w:eastAsia="Times New Roman"/>
          <w:b/>
          <w:bCs/>
          <w:caps/>
          <w:color w:val="auto"/>
          <w:sz w:val="20"/>
          <w:szCs w:val="20"/>
        </w:rPr>
        <w:t>1998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предоставлению неисключительных прав (лицензий) на использование программного обеспечения сетевой сканер безопасности XSpider 7.8.25"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0744200000221004802) 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 w:val="20"/>
          <w:szCs w:val="20"/>
          <w:lang w:val="en-US"/>
        </w:rPr>
        <w:t xml:space="preserve">(регистрационный номер </w:t>
      </w:r>
      <w:r>
        <w:rPr>
          <w:b/>
          <w:bCs/>
          <w:sz w:val="20"/>
          <w:szCs w:val="20"/>
          <w:lang w:val="en-US"/>
        </w:rPr>
        <w:t>09-05/2</w:t>
      </w:r>
      <w:r>
        <w:rPr>
          <w:b/>
          <w:bCs/>
          <w:sz w:val="20"/>
          <w:szCs w:val="20"/>
          <w:lang w:val="en-US"/>
        </w:rPr>
        <w:t>8436</w:t>
      </w:r>
      <w:r>
        <w:rPr>
          <w:b/>
          <w:sz w:val="20"/>
          <w:szCs w:val="20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20.07.21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6, пдъезд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неисключительных прав (лицензий) на использование программного обеспечения сетевой сканер безопасности XSpider 7.8.25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212463200872446320100100020015829242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7 480,00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Бобкова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Анна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13"/>
        <w:gridCol w:w="1923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1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EA-105511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19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EA-105511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19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EA-105511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19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EA-105511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19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Анна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Рыжкова Анна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368</Words>
  <Characters>2861</Characters>
  <CharactersWithSpaces>3166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2021-07-20T12:37:57Z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