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№03.4-4/4000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пищевых"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0744200000221004655)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09-05/28481)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</w:t>
      </w:r>
      <w:r>
        <w:rPr>
          <w:rFonts w:eastAsia="Times New Roman"/>
          <w:sz w:val="20"/>
          <w:szCs w:val="20"/>
          <w:lang w:val="en-US"/>
        </w:rPr>
        <w:t xml:space="preserve">.07.2021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пищевых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212461100214346110100101300010000244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61 983,30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Петрович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Валентина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EA-104433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47 414,16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EA-104873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47 724,08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EA-104732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60 123,00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EA-104873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EA-104873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EA-104873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EA-104873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EA-104873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EA-104873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EA-104732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EA-104732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EA-104732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EA-104732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EA-104732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EA-104732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Pages>2</Pages>
  <Words>495</Words>
  <Characters>3988</Characters>
  <CharactersWithSpaces>4314</CharactersWithSpaces>
  <Paragraphs>174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2021-07-21T12:33:22Z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