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3326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0"/>
          <w:szCs w:val="20"/>
          <w:lang w:val="ru-RU"/>
        </w:rPr>
        <w:t>09-05/27417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212460800311546080100100320014939244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965 897,45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90"/>
        <w:gridCol w:w="2610"/>
        <w:gridCol w:w="3075"/>
        <w:gridCol w:w="2274"/>
        <w:gridCol w:w="1628"/>
      </w:tblGrid>
      <w:tr>
        <w:trPr>
          <w:trHeight w:val="285" w:hRule="atLeast"/>
        </w:trPr>
        <w:tc>
          <w:tcPr>
            <w:tcW w:w="9977" w:type="dxa"/>
            <w:gridSpan w:val="5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№ </w:t>
            </w:r>
            <w:r>
              <w:rPr>
                <w:sz w:val="20"/>
                <w:szCs w:val="20"/>
                <w:lang w:val="ru-RU"/>
              </w:rPr>
              <w:t>п/п</w:t>
            </w:r>
          </w:p>
        </w:tc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и время подачи ценового предложения</w:t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EA-104875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961 067,96 руб.</w:t>
            </w:r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19.07.2021 11:03:22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EA-103627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2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961 067,96 руб.</w:t>
            </w:r>
          </w:p>
        </w:tc>
        <w:tc>
          <w:tcPr>
            <w:tcW w:w="1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19.07.2021 11:21:43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7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 xml:space="preserve">ИП </w:t>
            </w: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EA-103627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2</Pages>
  <Words>553</Words>
  <Characters>4548</Characters>
  <CharactersWithSpaces>4930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2021-07-22T11:15:56Z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