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1059" w:rsidRDefault="0086143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CC1059" w:rsidRPr="002E58DC" w:rsidRDefault="00861434">
      <w:pPr>
        <w:ind w:firstLine="567"/>
        <w:jc w:val="center"/>
      </w:pPr>
      <w:r w:rsidRPr="002E58DC">
        <w:rPr>
          <w:rFonts w:eastAsia="Times New Roman"/>
          <w:b/>
          <w:bCs/>
          <w:sz w:val="20"/>
          <w:szCs w:val="20"/>
        </w:rPr>
        <w:t xml:space="preserve">"Поставка изделий медицинского назначения для отделения скорой медицинской помощи" </w:t>
      </w:r>
    </w:p>
    <w:p w:rsidR="00CC1059" w:rsidRPr="002E58DC" w:rsidRDefault="00861434">
      <w:pPr>
        <w:ind w:firstLine="567"/>
        <w:jc w:val="center"/>
        <w:rPr>
          <w:rFonts w:eastAsia="Times New Roman"/>
          <w:b/>
          <w:bCs/>
        </w:rPr>
      </w:pPr>
      <w:r w:rsidRPr="002E58D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E58DC">
        <w:rPr>
          <w:rFonts w:eastAsia="Times New Roman"/>
          <w:b/>
          <w:bCs/>
          <w:sz w:val="20"/>
          <w:szCs w:val="20"/>
        </w:rPr>
        <w:t xml:space="preserve"> 0318300163421000348) </w:t>
      </w:r>
    </w:p>
    <w:p w:rsidR="00CC1059" w:rsidRPr="002E58DC" w:rsidRDefault="00CC1059">
      <w:pPr>
        <w:ind w:firstLine="567"/>
        <w:jc w:val="center"/>
        <w:rPr>
          <w:sz w:val="20"/>
          <w:szCs w:val="20"/>
        </w:rPr>
      </w:pPr>
    </w:p>
    <w:p w:rsidR="00CC1059" w:rsidRPr="002E58DC" w:rsidRDefault="002E58DC">
      <w:pPr>
        <w:ind w:firstLine="567"/>
        <w:jc w:val="right"/>
      </w:pPr>
      <w:r>
        <w:rPr>
          <w:rFonts w:eastAsia="Times New Roman"/>
          <w:sz w:val="20"/>
          <w:szCs w:val="20"/>
        </w:rPr>
        <w:t>26</w:t>
      </w:r>
      <w:r w:rsidR="00861434" w:rsidRPr="002E58DC">
        <w:rPr>
          <w:rFonts w:eastAsia="Times New Roman"/>
          <w:sz w:val="20"/>
          <w:szCs w:val="20"/>
        </w:rPr>
        <w:t>.07.</w:t>
      </w:r>
      <w:r>
        <w:rPr>
          <w:rFonts w:eastAsia="Times New Roman"/>
          <w:sz w:val="20"/>
          <w:szCs w:val="20"/>
        </w:rPr>
        <w:t>2021</w:t>
      </w:r>
      <w:bookmarkStart w:id="0" w:name="_GoBack"/>
      <w:bookmarkEnd w:id="0"/>
    </w:p>
    <w:p w:rsidR="00CC1059" w:rsidRPr="002E58DC" w:rsidRDefault="00CC1059">
      <w:pPr>
        <w:ind w:firstLine="567"/>
        <w:rPr>
          <w:rFonts w:eastAsia="Times New Roman"/>
          <w:sz w:val="20"/>
          <w:szCs w:val="20"/>
        </w:rPr>
      </w:pPr>
    </w:p>
    <w:p w:rsidR="00CC1059" w:rsidRDefault="00861434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353100, </w:t>
      </w:r>
      <w:r>
        <w:rPr>
          <w:rFonts w:eastAsia="Times New Roman"/>
          <w:sz w:val="20"/>
          <w:szCs w:val="20"/>
        </w:rPr>
        <w:t xml:space="preserve">Краснодарский край, </w:t>
      </w:r>
      <w:proofErr w:type="spellStart"/>
      <w:r>
        <w:rPr>
          <w:rFonts w:eastAsia="Times New Roman"/>
          <w:sz w:val="20"/>
          <w:szCs w:val="20"/>
        </w:rPr>
        <w:t>ст-ца</w:t>
      </w:r>
      <w:proofErr w:type="spellEnd"/>
      <w:r>
        <w:rPr>
          <w:rFonts w:eastAsia="Times New Roman"/>
          <w:sz w:val="20"/>
          <w:szCs w:val="20"/>
        </w:rPr>
        <w:t xml:space="preserve"> Выселки, </w:t>
      </w:r>
      <w:proofErr w:type="spellStart"/>
      <w:r>
        <w:rPr>
          <w:rFonts w:eastAsia="Times New Roman"/>
          <w:sz w:val="20"/>
          <w:szCs w:val="20"/>
        </w:rPr>
        <w:t>ул</w:t>
      </w:r>
      <w:proofErr w:type="spellEnd"/>
      <w:r>
        <w:rPr>
          <w:rFonts w:eastAsia="Times New Roman"/>
          <w:sz w:val="20"/>
          <w:szCs w:val="20"/>
        </w:rPr>
        <w:t xml:space="preserve"> Северная, дом 7</w:t>
      </w:r>
    </w:p>
    <w:p w:rsidR="00CC1059" w:rsidRDefault="00CC1059">
      <w:pPr>
        <w:rPr>
          <w:rFonts w:eastAsia="Times New Roman"/>
          <w:sz w:val="20"/>
          <w:szCs w:val="20"/>
        </w:rPr>
      </w:pPr>
    </w:p>
    <w:p w:rsidR="00CC1059" w:rsidRPr="002E58DC" w:rsidRDefault="00861434">
      <w:r>
        <w:rPr>
          <w:rFonts w:eastAsia="Times New Roman"/>
          <w:sz w:val="20"/>
          <w:szCs w:val="20"/>
        </w:rPr>
        <w:t>Организатор</w:t>
      </w:r>
      <w:r w:rsidRPr="002E58D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E58DC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</w:t>
      </w:r>
      <w:r w:rsidRPr="002E58DC">
        <w:rPr>
          <w:rFonts w:eastAsia="Times New Roman"/>
          <w:sz w:val="20"/>
          <w:szCs w:val="20"/>
        </w:rPr>
        <w:t>АРСКОГО КРАЯ</w:t>
      </w:r>
    </w:p>
    <w:p w:rsidR="00CC1059" w:rsidRPr="002E58DC" w:rsidRDefault="00CC1059">
      <w:pPr>
        <w:rPr>
          <w:rFonts w:eastAsia="Times New Roman"/>
          <w:sz w:val="20"/>
          <w:szCs w:val="20"/>
        </w:rPr>
      </w:pPr>
    </w:p>
    <w:p w:rsidR="00CC1059" w:rsidRDefault="00861434">
      <w:r w:rsidRPr="002E58DC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CC1059" w:rsidRPr="002E58DC" w:rsidRDefault="00CC1059">
      <w:pPr>
        <w:rPr>
          <w:rFonts w:eastAsia="Times New Roman"/>
          <w:sz w:val="20"/>
          <w:szCs w:val="20"/>
        </w:rPr>
      </w:pPr>
    </w:p>
    <w:p w:rsidR="00CC1059" w:rsidRPr="002E58DC" w:rsidRDefault="00861434">
      <w:r>
        <w:rPr>
          <w:rFonts w:eastAsia="Times New Roman"/>
          <w:sz w:val="20"/>
          <w:szCs w:val="20"/>
        </w:rPr>
        <w:t>Наименование</w:t>
      </w:r>
      <w:r w:rsidRPr="002E58D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E58DC">
        <w:rPr>
          <w:rFonts w:eastAsia="Times New Roman"/>
          <w:sz w:val="20"/>
          <w:szCs w:val="20"/>
        </w:rPr>
        <w:t xml:space="preserve">: Поставка изделий </w:t>
      </w:r>
      <w:r w:rsidRPr="002E58DC">
        <w:rPr>
          <w:rFonts w:eastAsia="Times New Roman"/>
          <w:sz w:val="20"/>
          <w:szCs w:val="20"/>
        </w:rPr>
        <w:t xml:space="preserve">медицинского назначения для отделения скорой медицинской помощи </w:t>
      </w:r>
    </w:p>
    <w:p w:rsidR="00CC1059" w:rsidRPr="002E58DC" w:rsidRDefault="00CC1059">
      <w:pPr>
        <w:rPr>
          <w:rFonts w:eastAsia="Times New Roman"/>
          <w:sz w:val="20"/>
          <w:szCs w:val="20"/>
        </w:rPr>
      </w:pPr>
    </w:p>
    <w:p w:rsidR="00CC1059" w:rsidRPr="002E58DC" w:rsidRDefault="0086143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213232800558923280100100041180000244</w:t>
      </w:r>
    </w:p>
    <w:p w:rsidR="00CC1059" w:rsidRDefault="00CC1059"/>
    <w:p w:rsidR="00CC1059" w:rsidRDefault="0086143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550 986,64 руб.</w:t>
      </w:r>
    </w:p>
    <w:p w:rsidR="00CC1059" w:rsidRDefault="00CC1059">
      <w:pPr>
        <w:rPr>
          <w:rFonts w:eastAsia="Times New Roman"/>
          <w:sz w:val="20"/>
          <w:szCs w:val="20"/>
        </w:rPr>
      </w:pPr>
    </w:p>
    <w:p w:rsidR="00CC1059" w:rsidRDefault="00861434">
      <w:r>
        <w:rPr>
          <w:rFonts w:eastAsia="Times New Roman"/>
          <w:sz w:val="20"/>
          <w:szCs w:val="20"/>
        </w:rPr>
        <w:t>Состав аукционной комиссии</w:t>
      </w:r>
      <w:r>
        <w:rPr>
          <w:rFonts w:eastAsia="Times New Roman"/>
          <w:sz w:val="20"/>
          <w:szCs w:val="20"/>
        </w:rPr>
        <w:t>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CC1059">
        <w:tc>
          <w:tcPr>
            <w:tcW w:w="3400" w:type="dxa"/>
            <w:shd w:val="clear" w:color="auto" w:fill="auto"/>
          </w:tcPr>
          <w:p w:rsidR="00CC1059" w:rsidRDefault="00861434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C1059" w:rsidRDefault="00861434"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C1059" w:rsidRDefault="0086143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C1059">
        <w:tc>
          <w:tcPr>
            <w:tcW w:w="3400" w:type="dxa"/>
            <w:shd w:val="clear" w:color="auto" w:fill="auto"/>
          </w:tcPr>
          <w:p w:rsidR="00CC1059" w:rsidRDefault="0086143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C1059" w:rsidRDefault="00861434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C1059" w:rsidRDefault="0086143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C1059">
        <w:tc>
          <w:tcPr>
            <w:tcW w:w="3400" w:type="dxa"/>
            <w:shd w:val="clear" w:color="auto" w:fill="auto"/>
          </w:tcPr>
          <w:p w:rsidR="00CC1059" w:rsidRDefault="0086143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C1059" w:rsidRDefault="00861434"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C1059" w:rsidRDefault="0086143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CC1059" w:rsidRDefault="00CC1059">
      <w:pPr>
        <w:rPr>
          <w:rFonts w:eastAsia="Times New Roman"/>
          <w:sz w:val="20"/>
          <w:szCs w:val="20"/>
        </w:rPr>
      </w:pPr>
    </w:p>
    <w:p w:rsidR="00CC1059" w:rsidRDefault="00861434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CC1059" w:rsidRDefault="00CC1059">
      <w:pPr>
        <w:rPr>
          <w:rFonts w:eastAsia="Times New Roman"/>
          <w:sz w:val="20"/>
          <w:szCs w:val="20"/>
        </w:rPr>
      </w:pPr>
    </w:p>
    <w:p w:rsidR="00CC1059" w:rsidRDefault="00861434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</w:t>
      </w:r>
      <w:r>
        <w:rPr>
          <w:rFonts w:eastAsia="Times New Roman"/>
          <w:sz w:val="20"/>
          <w:szCs w:val="20"/>
        </w:rPr>
        <w:t xml:space="preserve"> частью 11 статьи 24.1 Федерального закона №44-ФЗ.</w:t>
      </w:r>
    </w:p>
    <w:p w:rsidR="00CC1059" w:rsidRDefault="00CC1059">
      <w:pPr>
        <w:rPr>
          <w:rFonts w:eastAsia="Times New Roman"/>
        </w:rPr>
      </w:pPr>
    </w:p>
    <w:p w:rsidR="00CC1059" w:rsidRDefault="00CC1059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8"/>
        <w:gridCol w:w="2890"/>
        <w:gridCol w:w="2958"/>
        <w:gridCol w:w="1929"/>
      </w:tblGrid>
      <w:tr w:rsidR="00CC1059">
        <w:tc>
          <w:tcPr>
            <w:tcW w:w="9924" w:type="dxa"/>
            <w:gridSpan w:val="4"/>
            <w:shd w:val="clear" w:color="auto" w:fill="auto"/>
          </w:tcPr>
          <w:p w:rsidR="00CC1059" w:rsidRDefault="00861434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CC1059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C1059" w:rsidRDefault="0086143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C1059" w:rsidRDefault="00861434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C1059" w:rsidRDefault="0086143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</w:t>
            </w:r>
            <w:r>
              <w:rPr>
                <w:rFonts w:eastAsia="Times New Roman"/>
                <w:sz w:val="20"/>
                <w:szCs w:val="20"/>
              </w:rPr>
              <w:t>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C1059" w:rsidRDefault="00861434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CC1059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C1059" w:rsidRDefault="00861434">
            <w:r>
              <w:rPr>
                <w:sz w:val="20"/>
                <w:szCs w:val="20"/>
                <w:lang w:val="en-US"/>
              </w:rPr>
              <w:t>EA-105759</w:t>
            </w:r>
          </w:p>
          <w:p w:rsidR="00CC1059" w:rsidRDefault="00861434">
            <w:r>
              <w:rPr>
                <w:sz w:val="20"/>
                <w:szCs w:val="20"/>
                <w:lang w:val="en-US"/>
              </w:rPr>
              <w:t>ГУЛОВ СЕРГЕЙ ПАВЛОВИЧ / 616505132404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C1059" w:rsidRDefault="0086143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C1059" w:rsidRDefault="00CC105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C1059" w:rsidRDefault="0086143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C1059" w:rsidRDefault="0086143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C1059" w:rsidRDefault="0086143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C1059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C1059" w:rsidRDefault="00861434">
            <w:r>
              <w:rPr>
                <w:sz w:val="20"/>
                <w:szCs w:val="20"/>
                <w:lang w:val="en-US"/>
              </w:rPr>
              <w:t>EA-105759</w:t>
            </w:r>
          </w:p>
          <w:p w:rsidR="00CC1059" w:rsidRDefault="00861434">
            <w:r>
              <w:rPr>
                <w:sz w:val="20"/>
                <w:szCs w:val="20"/>
                <w:lang w:val="en-US"/>
              </w:rPr>
              <w:t>ГУЛОВ СЕРГЕЙ ПАВЛОВИЧ / 616505132404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C1059" w:rsidRDefault="0086143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C1059" w:rsidRDefault="00CC105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C1059" w:rsidRDefault="0086143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C1059" w:rsidRDefault="0086143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C1059" w:rsidRDefault="0086143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C1059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C1059" w:rsidRDefault="00861434">
            <w:r>
              <w:rPr>
                <w:sz w:val="20"/>
                <w:szCs w:val="20"/>
                <w:lang w:val="en-US"/>
              </w:rPr>
              <w:t>EA-105759</w:t>
            </w:r>
          </w:p>
          <w:p w:rsidR="00CC1059" w:rsidRDefault="00861434">
            <w:r>
              <w:rPr>
                <w:sz w:val="20"/>
                <w:szCs w:val="20"/>
                <w:lang w:val="en-US"/>
              </w:rPr>
              <w:t>ГУЛОВ СЕРГЕЙ ПАВЛОВИЧ / 616505132404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C1059" w:rsidRDefault="0086143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C1059" w:rsidRDefault="00CC105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C1059" w:rsidRDefault="0086143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C1059" w:rsidRDefault="0086143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C1059" w:rsidRDefault="0086143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CC1059" w:rsidRDefault="00CC1059"/>
    <w:p w:rsidR="00CC1059" w:rsidRDefault="00CC1059">
      <w:pPr>
        <w:jc w:val="both"/>
        <w:rPr>
          <w:sz w:val="20"/>
          <w:szCs w:val="20"/>
          <w:lang w:val="en-US"/>
        </w:rPr>
      </w:pPr>
    </w:p>
    <w:p w:rsidR="00CC1059" w:rsidRDefault="00861434">
      <w:pPr>
        <w:jc w:val="both"/>
      </w:pPr>
      <w:bookmarkStart w:id="1" w:name="__DdeLink__136_4014115248"/>
      <w:bookmarkEnd w:id="1"/>
      <w:r w:rsidRPr="002E58DC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</w:t>
      </w:r>
      <w:r w:rsidRPr="002E58DC">
        <w:rPr>
          <w:rFonts w:eastAsia="Times New Roman"/>
          <w:sz w:val="20"/>
          <w:szCs w:val="20"/>
        </w:rPr>
        <w:t>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ГУЛОВ СЕРГЕЙ ПАВЛОВИЧ.</w:t>
      </w:r>
    </w:p>
    <w:p w:rsidR="00CC1059" w:rsidRDefault="00CC1059">
      <w:pPr>
        <w:jc w:val="both"/>
        <w:rPr>
          <w:sz w:val="20"/>
          <w:szCs w:val="20"/>
        </w:rPr>
      </w:pPr>
    </w:p>
    <w:p w:rsidR="00CC1059" w:rsidRDefault="00861434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</w:t>
      </w:r>
      <w:r>
        <w:rPr>
          <w:sz w:val="20"/>
          <w:szCs w:val="20"/>
        </w:rPr>
        <w:t>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CC1059" w:rsidRDefault="00CC1059">
      <w:pPr>
        <w:jc w:val="both"/>
        <w:rPr>
          <w:sz w:val="20"/>
          <w:szCs w:val="20"/>
        </w:rPr>
      </w:pPr>
    </w:p>
    <w:p w:rsidR="00CC1059" w:rsidRDefault="00861434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</w:t>
      </w:r>
      <w:r>
        <w:rPr>
          <w:rFonts w:eastAsia="Times New Roman"/>
          <w:sz w:val="20"/>
          <w:szCs w:val="20"/>
        </w:rPr>
        <w:t>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</w:t>
      </w:r>
      <w:r>
        <w:rPr>
          <w:rFonts w:eastAsia="Times New Roman"/>
          <w:sz w:val="20"/>
          <w:szCs w:val="20"/>
        </w:rPr>
        <w:t>ератором электронной площадки зарегистрирована только одна заявка.</w:t>
      </w:r>
    </w:p>
    <w:p w:rsidR="00CC1059" w:rsidRDefault="00CC1059">
      <w:pPr>
        <w:jc w:val="both"/>
        <w:rPr>
          <w:rFonts w:eastAsia="Times New Roman"/>
          <w:sz w:val="20"/>
          <w:szCs w:val="20"/>
        </w:rPr>
      </w:pPr>
    </w:p>
    <w:p w:rsidR="00CC1059" w:rsidRDefault="00861434">
      <w:pPr>
        <w:jc w:val="both"/>
      </w:pPr>
      <w:r w:rsidRPr="002E58DC">
        <w:rPr>
          <w:rFonts w:eastAsia="Times New Roman"/>
          <w:sz w:val="20"/>
          <w:szCs w:val="20"/>
        </w:rPr>
        <w:lastRenderedPageBreak/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</w:t>
      </w:r>
      <w:r>
        <w:rPr>
          <w:rFonts w:eastAsia="Times New Roman"/>
          <w:sz w:val="20"/>
          <w:szCs w:val="20"/>
        </w:rPr>
        <w:t>сфере закупок товаров, работ, услуг для обеспечения государственных и муниципальных нужд».</w:t>
      </w:r>
    </w:p>
    <w:p w:rsidR="00CC1059" w:rsidRDefault="00CC1059">
      <w:pPr>
        <w:jc w:val="both"/>
        <w:rPr>
          <w:rFonts w:eastAsia="Times New Roman"/>
          <w:sz w:val="20"/>
          <w:szCs w:val="20"/>
        </w:rPr>
      </w:pPr>
    </w:p>
    <w:p w:rsidR="00CC1059" w:rsidRDefault="00861434">
      <w:r>
        <w:rPr>
          <w:rFonts w:eastAsia="Times New Roman"/>
          <w:sz w:val="20"/>
          <w:szCs w:val="20"/>
        </w:rPr>
        <w:t>Подписи</w:t>
      </w:r>
    </w:p>
    <w:p w:rsidR="00CC1059" w:rsidRDefault="00CC1059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CC1059">
        <w:tc>
          <w:tcPr>
            <w:tcW w:w="3307" w:type="dxa"/>
            <w:shd w:val="clear" w:color="auto" w:fill="auto"/>
            <w:vAlign w:val="bottom"/>
          </w:tcPr>
          <w:p w:rsidR="00CC1059" w:rsidRDefault="0086143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C1059" w:rsidRDefault="00CC105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C1059" w:rsidRDefault="0086143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CC1059">
        <w:tc>
          <w:tcPr>
            <w:tcW w:w="3307" w:type="dxa"/>
            <w:shd w:val="clear" w:color="auto" w:fill="auto"/>
            <w:vAlign w:val="bottom"/>
          </w:tcPr>
          <w:p w:rsidR="00CC1059" w:rsidRDefault="0086143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C1059" w:rsidRDefault="00CC105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C1059" w:rsidRDefault="0086143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CC1059">
        <w:tc>
          <w:tcPr>
            <w:tcW w:w="3307" w:type="dxa"/>
            <w:shd w:val="clear" w:color="auto" w:fill="auto"/>
            <w:vAlign w:val="bottom"/>
          </w:tcPr>
          <w:p w:rsidR="00CC1059" w:rsidRDefault="0086143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C1059" w:rsidRDefault="00CC105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C1059" w:rsidRDefault="0086143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</w:tbl>
    <w:p w:rsidR="00861434" w:rsidRDefault="00861434"/>
    <w:sectPr w:rsidR="00861434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C1059"/>
    <w:rsid w:val="002E58DC"/>
    <w:rsid w:val="00861434"/>
    <w:rsid w:val="00CC10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05F53DC-4669-4133-AF20-BB2444800D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774</TotalTime>
  <Pages>2</Pages>
  <Words>510</Words>
  <Characters>2907</Characters>
  <Application>Microsoft Office Word</Application>
  <DocSecurity>0</DocSecurity>
  <Lines>24</Lines>
  <Paragraphs>6</Paragraphs>
  <ScaleCrop>false</ScaleCrop>
  <Company>Hewlett-Packard Company</Company>
  <LinksUpToDate>false</LinksUpToDate>
  <CharactersWithSpaces>3411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Admin</cp:lastModifiedBy>
  <cp:revision>109</cp:revision>
  <dcterms:created xsi:type="dcterms:W3CDTF">2018-07-02T14:52:00Z</dcterms:created>
  <dcterms:modified xsi:type="dcterms:W3CDTF">2021-07-23T06:02:00Z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