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4"/>
          <w:szCs w:val="24"/>
        </w:rPr>
      </w:pPr>
      <w:bookmarkStart w:id="0" w:name="_GoBack"/>
      <w:bookmarkEnd w:id="0"/>
      <w:r>
        <w:rPr>
          <w:rFonts w:eastAsia="Times New Roman"/>
          <w:b/>
          <w:bCs/>
          <w:sz w:val="24"/>
          <w:szCs w:val="24"/>
        </w:rPr>
        <w:t>Протокол№ 03.4-4/</w:t>
      </w:r>
      <w:r>
        <w:rPr>
          <w:rFonts w:eastAsia="Times New Roman"/>
          <w:b/>
          <w:bCs/>
          <w:sz w:val="24"/>
          <w:szCs w:val="24"/>
        </w:rPr>
        <w:t>4080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sz w:val="24"/>
          <w:szCs w:val="24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"Поставка расходных материалов (Бинтов гипсовых)"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(№ </w:t>
      </w:r>
      <w:r>
        <w:rPr>
          <w:rFonts w:eastAsia="Times New Roman"/>
          <w:b/>
          <w:bCs/>
          <w:sz w:val="24"/>
          <w:szCs w:val="24"/>
        </w:rPr>
        <w:t>извещения</w:t>
      </w:r>
      <w:r>
        <w:rPr>
          <w:rFonts w:eastAsia="Times New Roman"/>
          <w:b/>
          <w:bCs/>
          <w:sz w:val="24"/>
          <w:szCs w:val="24"/>
          <w:lang w:val="en-US"/>
        </w:rPr>
        <w:t xml:space="preserve"> 0744200000221004790) 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709"/>
        <w:jc w:val="center"/>
        <w:rPr>
          <w:b/>
          <w:b/>
          <w:bCs/>
          <w:sz w:val="24"/>
          <w:szCs w:val="24"/>
          <w:lang w:val="en-US"/>
        </w:rPr>
      </w:pPr>
      <w:r>
        <w:rPr>
          <w:rFonts w:cs="Times New Roman"/>
          <w:b/>
          <w:bCs/>
          <w:color w:val="000000"/>
          <w:sz w:val="24"/>
          <w:szCs w:val="24"/>
          <w:shd w:fill="auto" w:val="clear"/>
          <w:lang w:val="en-US"/>
        </w:rPr>
        <w:t xml:space="preserve">регистрационный номер </w:t>
      </w:r>
      <w:r>
        <w:rPr>
          <w:rFonts w:eastAsia="Times New Roman" w:cs="Times New Roman"/>
          <w:b/>
          <w:bCs/>
          <w:color w:val="000000"/>
          <w:sz w:val="24"/>
          <w:szCs w:val="24"/>
          <w:shd w:fill="auto" w:val="clear"/>
          <w:lang w:val="ru-RU" w:eastAsia="zh-CN" w:bidi="ar-SA"/>
        </w:rPr>
        <w:t>09-05/28450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</w:t>
      </w:r>
      <w:r>
        <w:rPr>
          <w:rFonts w:eastAsia="Times New Roman"/>
          <w:sz w:val="20"/>
          <w:szCs w:val="20"/>
          <w:lang w:val="en-US"/>
        </w:rPr>
        <w:t>.07.2021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ОБЛАСТНАЯ ДЕТСКАЯ БОЛЬНИЦА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расходных материалов (Бинтов гипсовых)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212462904067946320100100390030000244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380 310,00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52.25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Беликова Маргарита Вячеславовна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Королев Николай Маркиянович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Истомина Анна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Верютина Олеся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EA-105334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"СДТЛ" / 2312146714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181 616,90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EA-105517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183 518,45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EA-105334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"СДТЛ"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EA-105334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"СДТЛ"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EA-105334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"СДТЛ"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EA-105334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"СДТЛ"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EA-105334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"СДТЛ"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EA-105334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"СДТЛ"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EA-105334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"СДТЛ"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LibreOffice/7.1.4.2$Windows_X86_64 LibreOffice_project/a529a4fab45b75fefc5b6226684193eb000654f6</Application>
  <AppVersion>15.0000</AppVersion>
  <Pages>2</Pages>
  <Words>468</Words>
  <Characters>3805</Characters>
  <CharactersWithSpaces>4126</CharactersWithSpaces>
  <Paragraphs>152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2021-07-26T17:37:04Z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