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16F" w:rsidRDefault="00B53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4416F" w:rsidRDefault="00B53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проектно-изыскательских работ по размещению велосипедного маршрута по адресу: «Петербургское шоссе – бульвар Алексея Толстого» в Пушкине (установка дорожных знаков, нанесение разметки)."</w:t>
      </w:r>
    </w:p>
    <w:p w:rsidR="0014416F" w:rsidRPr="00B53CB7" w:rsidRDefault="00B53CB7">
      <w:pPr>
        <w:ind w:firstLine="567"/>
        <w:jc w:val="center"/>
        <w:rPr>
          <w:rFonts w:eastAsia="Times New Roman"/>
          <w:b/>
          <w:bCs/>
        </w:rPr>
      </w:pPr>
      <w:r w:rsidRPr="00B53C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3CB7">
        <w:rPr>
          <w:rFonts w:eastAsia="Times New Roman"/>
          <w:b/>
          <w:bCs/>
          <w:sz w:val="20"/>
          <w:szCs w:val="20"/>
        </w:rPr>
        <w:t xml:space="preserve"> 0872200000221000025) </w:t>
      </w:r>
    </w:p>
    <w:p w:rsidR="0014416F" w:rsidRPr="00B53CB7" w:rsidRDefault="0014416F">
      <w:pPr>
        <w:ind w:firstLine="567"/>
        <w:jc w:val="center"/>
        <w:rPr>
          <w:sz w:val="20"/>
          <w:szCs w:val="20"/>
        </w:rPr>
      </w:pPr>
    </w:p>
    <w:p w:rsidR="0014416F" w:rsidRPr="00B53CB7" w:rsidRDefault="00B53CB7">
      <w:pPr>
        <w:ind w:firstLine="567"/>
        <w:jc w:val="right"/>
      </w:pPr>
      <w:r w:rsidRPr="00B53CB7">
        <w:rPr>
          <w:rFonts w:eastAsia="Times New Roman"/>
          <w:sz w:val="20"/>
          <w:szCs w:val="20"/>
        </w:rPr>
        <w:t>27.07.21 09:35:59 (</w:t>
      </w:r>
      <w:r>
        <w:rPr>
          <w:rFonts w:eastAsia="Times New Roman"/>
          <w:sz w:val="20"/>
          <w:szCs w:val="20"/>
          <w:lang w:val="en-US"/>
        </w:rPr>
        <w:t>MSK</w:t>
      </w:r>
      <w:r w:rsidRPr="00B53CB7">
        <w:rPr>
          <w:rFonts w:eastAsia="Times New Roman"/>
          <w:sz w:val="20"/>
          <w:szCs w:val="20"/>
        </w:rPr>
        <w:t>+00:00)</w:t>
      </w:r>
    </w:p>
    <w:p w:rsidR="0014416F" w:rsidRPr="00B53CB7" w:rsidRDefault="0014416F">
      <w:pPr>
        <w:ind w:firstLine="567"/>
        <w:rPr>
          <w:rFonts w:eastAsia="Times New Roman"/>
          <w:sz w:val="20"/>
          <w:szCs w:val="20"/>
        </w:rPr>
      </w:pPr>
    </w:p>
    <w:p w:rsidR="0014416F" w:rsidRPr="00B53CB7" w:rsidRDefault="00B53CB7">
      <w:r>
        <w:rPr>
          <w:rFonts w:eastAsia="Times New Roman"/>
          <w:sz w:val="20"/>
          <w:szCs w:val="20"/>
        </w:rPr>
        <w:t>Место</w:t>
      </w:r>
      <w:r w:rsidRPr="00B53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3CB7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14416F" w:rsidRPr="00B53CB7" w:rsidRDefault="0014416F">
      <w:pPr>
        <w:rPr>
          <w:rFonts w:eastAsia="Times New Roman"/>
          <w:sz w:val="20"/>
          <w:szCs w:val="20"/>
        </w:rPr>
      </w:pPr>
    </w:p>
    <w:p w:rsidR="0014416F" w:rsidRPr="00B53CB7" w:rsidRDefault="00B53CB7">
      <w:r>
        <w:rPr>
          <w:rFonts w:eastAsia="Times New Roman"/>
          <w:sz w:val="20"/>
          <w:szCs w:val="20"/>
        </w:rPr>
        <w:t>Организатор</w:t>
      </w:r>
      <w:r w:rsidRPr="00B53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3CB7">
        <w:rPr>
          <w:rFonts w:eastAsia="Times New Roman"/>
          <w:sz w:val="20"/>
          <w:szCs w:val="20"/>
        </w:rPr>
        <w:t>: САНКТ-ПЕТЕРБУРГСКОЕ ГОСУДАРСТВЕННОЕ КАЗЕННОЕ УЧРЕЖДЕНИ</w:t>
      </w:r>
      <w:r w:rsidRPr="00B53CB7">
        <w:rPr>
          <w:rFonts w:eastAsia="Times New Roman"/>
          <w:sz w:val="20"/>
          <w:szCs w:val="20"/>
        </w:rPr>
        <w:t>Е "ГОРОДСКОЙ ЦЕНТР УПРАВЛЕНИЯ ПАРКОВКАМИ САНКТ-ПЕТЕРБУРГА"</w:t>
      </w:r>
    </w:p>
    <w:p w:rsidR="0014416F" w:rsidRPr="00B53CB7" w:rsidRDefault="0014416F">
      <w:pPr>
        <w:rPr>
          <w:rFonts w:eastAsia="Times New Roman"/>
          <w:sz w:val="20"/>
          <w:szCs w:val="20"/>
        </w:rPr>
      </w:pPr>
    </w:p>
    <w:p w:rsidR="0014416F" w:rsidRPr="00B53CB7" w:rsidRDefault="00B53CB7">
      <w:r w:rsidRPr="00B53CB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14416F" w:rsidRPr="00B53CB7" w:rsidRDefault="0014416F">
      <w:pPr>
        <w:rPr>
          <w:rFonts w:eastAsia="Times New Roman"/>
          <w:sz w:val="20"/>
          <w:szCs w:val="20"/>
        </w:rPr>
      </w:pPr>
    </w:p>
    <w:p w:rsidR="0014416F" w:rsidRPr="00B53CB7" w:rsidRDefault="00B53CB7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3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3CB7">
        <w:rPr>
          <w:rFonts w:eastAsia="Times New Roman"/>
          <w:sz w:val="20"/>
          <w:szCs w:val="20"/>
        </w:rPr>
        <w:t xml:space="preserve">: </w:t>
      </w:r>
      <w:r w:rsidRPr="00B53CB7">
        <w:rPr>
          <w:rFonts w:eastAsia="Times New Roman"/>
          <w:b/>
          <w:sz w:val="20"/>
          <w:szCs w:val="20"/>
        </w:rPr>
        <w:t>Выполнение проектно-изыскательских работ по размещ</w:t>
      </w:r>
      <w:r w:rsidRPr="00B53CB7">
        <w:rPr>
          <w:rFonts w:eastAsia="Times New Roman"/>
          <w:b/>
          <w:sz w:val="20"/>
          <w:szCs w:val="20"/>
        </w:rPr>
        <w:t xml:space="preserve">ению велосипедного маршрута по адресу: «Петербургское шоссе – бульвар Алексея Толстого» в Пушкине (установка дорожных знаков, нанесение разметки). </w:t>
      </w:r>
    </w:p>
    <w:p w:rsidR="0014416F" w:rsidRPr="00B53CB7" w:rsidRDefault="0014416F">
      <w:pPr>
        <w:rPr>
          <w:rFonts w:eastAsia="Times New Roman"/>
          <w:b/>
          <w:sz w:val="20"/>
          <w:szCs w:val="20"/>
        </w:rPr>
      </w:pPr>
    </w:p>
    <w:p w:rsidR="0014416F" w:rsidRPr="00B53CB7" w:rsidRDefault="00B53CB7">
      <w:pPr>
        <w:rPr>
          <w:rFonts w:eastAsia="Times New Roman"/>
          <w:b/>
          <w:sz w:val="20"/>
          <w:szCs w:val="20"/>
        </w:rPr>
      </w:pPr>
      <w:r w:rsidRPr="00B53CB7">
        <w:rPr>
          <w:rFonts w:eastAsia="Times New Roman"/>
          <w:b/>
          <w:sz w:val="20"/>
          <w:szCs w:val="20"/>
        </w:rPr>
        <w:t>Идентификационный код закупки: 212784201904478420100100020037112244</w:t>
      </w:r>
    </w:p>
    <w:p w:rsidR="0014416F" w:rsidRDefault="0014416F"/>
    <w:p w:rsidR="0014416F" w:rsidRPr="00B53CB7" w:rsidRDefault="00B53CB7">
      <w:pPr>
        <w:rPr>
          <w:b/>
        </w:rPr>
      </w:pPr>
      <w:r w:rsidRPr="00B53CB7">
        <w:rPr>
          <w:rFonts w:eastAsia="Times New Roman"/>
          <w:b/>
          <w:sz w:val="20"/>
          <w:szCs w:val="20"/>
        </w:rPr>
        <w:t>Начальная (максимальная) цена контракт</w:t>
      </w:r>
      <w:r w:rsidRPr="00B53CB7">
        <w:rPr>
          <w:rFonts w:eastAsia="Times New Roman"/>
          <w:b/>
          <w:sz w:val="20"/>
          <w:szCs w:val="20"/>
        </w:rPr>
        <w:t>а/Максимальное значение цены контракта: 526 324,80 руб.</w:t>
      </w:r>
    </w:p>
    <w:p w:rsidR="0014416F" w:rsidRPr="00B53CB7" w:rsidRDefault="0014416F">
      <w:pPr>
        <w:rPr>
          <w:rFonts w:eastAsia="Times New Roman"/>
          <w:sz w:val="20"/>
          <w:szCs w:val="20"/>
        </w:rPr>
      </w:pPr>
    </w:p>
    <w:p w:rsidR="0014416F" w:rsidRPr="00B53CB7" w:rsidRDefault="00B53CB7">
      <w:pPr>
        <w:rPr>
          <w:b/>
        </w:rPr>
      </w:pPr>
      <w:r w:rsidRPr="00B53CB7">
        <w:rPr>
          <w:rFonts w:eastAsia="Times New Roman"/>
          <w:b/>
          <w:sz w:val="20"/>
          <w:szCs w:val="20"/>
        </w:rPr>
        <w:t>Снижение</w:t>
      </w:r>
      <w:r w:rsidRPr="00B53CB7">
        <w:rPr>
          <w:rFonts w:eastAsia="Times New Roman"/>
          <w:b/>
          <w:sz w:val="20"/>
          <w:szCs w:val="20"/>
        </w:rPr>
        <w:t xml:space="preserve"> </w:t>
      </w:r>
      <w:r w:rsidRPr="00B53CB7">
        <w:rPr>
          <w:rFonts w:eastAsia="Times New Roman"/>
          <w:b/>
          <w:sz w:val="20"/>
          <w:szCs w:val="20"/>
        </w:rPr>
        <w:t>НМЦК</w:t>
      </w:r>
      <w:r w:rsidRPr="00B53CB7">
        <w:rPr>
          <w:rFonts w:eastAsia="Times New Roman"/>
          <w:b/>
          <w:sz w:val="20"/>
          <w:szCs w:val="20"/>
        </w:rPr>
        <w:t>, %: 9.50</w:t>
      </w:r>
    </w:p>
    <w:p w:rsidR="0014416F" w:rsidRDefault="0014416F">
      <w:pPr>
        <w:rPr>
          <w:rFonts w:eastAsia="Times New Roman"/>
          <w:sz w:val="20"/>
          <w:szCs w:val="20"/>
        </w:rPr>
      </w:pPr>
    </w:p>
    <w:p w:rsidR="0014416F" w:rsidRDefault="00B53C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416F">
        <w:tc>
          <w:tcPr>
            <w:tcW w:w="3400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416F" w:rsidRDefault="00B53CB7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14416F" w:rsidRDefault="00B53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4416F" w:rsidRDefault="0014416F">
      <w:pPr>
        <w:rPr>
          <w:rFonts w:eastAsia="Times New Roman"/>
          <w:sz w:val="20"/>
          <w:szCs w:val="20"/>
        </w:rPr>
      </w:pPr>
    </w:p>
    <w:p w:rsidR="0014416F" w:rsidRDefault="00B53C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416F" w:rsidRDefault="0014416F">
      <w:pPr>
        <w:rPr>
          <w:rFonts w:eastAsia="Times New Roman"/>
          <w:sz w:val="20"/>
          <w:szCs w:val="20"/>
        </w:rPr>
      </w:pPr>
    </w:p>
    <w:p w:rsidR="0014416F" w:rsidRDefault="00B53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416F" w:rsidRDefault="001441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4416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4416F" w:rsidRDefault="00B53CB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14416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4416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r>
              <w:rPr>
                <w:sz w:val="20"/>
                <w:szCs w:val="20"/>
                <w:lang w:val="en-US"/>
              </w:rPr>
              <w:t>СИВКОВ КОНСТАНТИН НИКОЛАЕВИЧ / 781908782876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476 315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416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r w:rsidRPr="00B53CB7">
              <w:rPr>
                <w:sz w:val="20"/>
                <w:szCs w:val="20"/>
              </w:rPr>
              <w:t xml:space="preserve">ОБЩЕСТВО С ОГРАНИЧЕННОЙ </w:t>
            </w:r>
            <w:r w:rsidRPr="00B53CB7">
              <w:rPr>
                <w:sz w:val="20"/>
                <w:szCs w:val="20"/>
              </w:rPr>
              <w:t>ОТВЕТСТВЕННОСТЬЮ "СТЛ ПРОЕКТ" / 7810408104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478 947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416F" w:rsidRDefault="0014416F">
      <w:pPr>
        <w:rPr>
          <w:rFonts w:eastAsia="Times New Roman"/>
        </w:rPr>
      </w:pPr>
    </w:p>
    <w:p w:rsidR="0014416F" w:rsidRDefault="0014416F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4416F">
        <w:tc>
          <w:tcPr>
            <w:tcW w:w="9976" w:type="dxa"/>
            <w:gridSpan w:val="4"/>
            <w:shd w:val="clear" w:color="auto" w:fill="auto"/>
          </w:tcPr>
          <w:p w:rsidR="0014416F" w:rsidRDefault="00B53C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416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416F" w:rsidRDefault="00B53CB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441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EA-106310</w:t>
            </w:r>
          </w:p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СИВКОВ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EA-106310</w:t>
            </w:r>
          </w:p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СИВКОВ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EA-106310</w:t>
            </w:r>
          </w:p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СИВКОВ КОНСТАНТИН</w:t>
            </w:r>
            <w:r>
              <w:rPr>
                <w:sz w:val="20"/>
                <w:szCs w:val="20"/>
                <w:lang w:val="en-US"/>
              </w:rPr>
              <w:t xml:space="preserve">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EA-106310</w:t>
            </w:r>
          </w:p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СИВКОВ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EA-106310</w:t>
            </w:r>
          </w:p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СИВКОВ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3CB7">
              <w:rPr>
                <w:sz w:val="20"/>
                <w:szCs w:val="20"/>
              </w:rPr>
              <w:t>-106306</w:t>
            </w:r>
          </w:p>
          <w:p w:rsidR="0014416F" w:rsidRDefault="00B53CB7">
            <w:pPr>
              <w:pStyle w:val="af1"/>
            </w:pPr>
            <w:r w:rsidRPr="00B53CB7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3CB7">
              <w:rPr>
                <w:sz w:val="20"/>
                <w:szCs w:val="20"/>
              </w:rPr>
              <w:t>-106306</w:t>
            </w:r>
          </w:p>
          <w:p w:rsidR="0014416F" w:rsidRDefault="00B53CB7">
            <w:pPr>
              <w:pStyle w:val="af1"/>
            </w:pPr>
            <w:r w:rsidRPr="00B53CB7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3CB7">
              <w:rPr>
                <w:sz w:val="20"/>
                <w:szCs w:val="20"/>
              </w:rPr>
              <w:t>-106306</w:t>
            </w:r>
          </w:p>
          <w:p w:rsidR="0014416F" w:rsidRDefault="00B53CB7">
            <w:pPr>
              <w:pStyle w:val="af1"/>
            </w:pPr>
            <w:r w:rsidRPr="00B53CB7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3CB7">
              <w:rPr>
                <w:sz w:val="20"/>
                <w:szCs w:val="20"/>
              </w:rPr>
              <w:t>-106306</w:t>
            </w:r>
          </w:p>
          <w:p w:rsidR="0014416F" w:rsidRDefault="00B53CB7">
            <w:pPr>
              <w:pStyle w:val="af1"/>
            </w:pPr>
            <w:r w:rsidRPr="00B53CB7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16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3CB7">
              <w:rPr>
                <w:sz w:val="20"/>
                <w:szCs w:val="20"/>
              </w:rPr>
              <w:t>-106306</w:t>
            </w:r>
          </w:p>
          <w:p w:rsidR="0014416F" w:rsidRDefault="00B53CB7">
            <w:pPr>
              <w:pStyle w:val="af1"/>
            </w:pPr>
            <w:r w:rsidRPr="00B53CB7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416F" w:rsidRDefault="001441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416F" w:rsidRDefault="00B53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416F" w:rsidRDefault="00B53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416F" w:rsidRDefault="0014416F">
      <w:pPr>
        <w:rPr>
          <w:sz w:val="20"/>
          <w:szCs w:val="20"/>
        </w:rPr>
      </w:pPr>
    </w:p>
    <w:p w:rsidR="0014416F" w:rsidRDefault="0014416F">
      <w:pPr>
        <w:jc w:val="both"/>
        <w:rPr>
          <w:rFonts w:eastAsia="Times New Roman"/>
          <w:sz w:val="20"/>
          <w:szCs w:val="20"/>
          <w:lang w:val="en-US"/>
        </w:rPr>
      </w:pPr>
    </w:p>
    <w:p w:rsidR="0014416F" w:rsidRPr="00B53CB7" w:rsidRDefault="00B53CB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B53CB7">
        <w:rPr>
          <w:rFonts w:eastAsia="Times New Roman"/>
          <w:b/>
          <w:sz w:val="20"/>
          <w:szCs w:val="20"/>
        </w:rPr>
        <w:t xml:space="preserve">СИВКОВ КОНСТАНТИН </w:t>
      </w:r>
      <w:r w:rsidRPr="00B53CB7">
        <w:rPr>
          <w:rFonts w:eastAsia="Times New Roman"/>
          <w:b/>
          <w:sz w:val="20"/>
          <w:szCs w:val="20"/>
        </w:rPr>
        <w:t>НИКОЛАЕВИЧ, предложивший цену контракта 476 315,42 руб.</w:t>
      </w:r>
    </w:p>
    <w:p w:rsidR="0014416F" w:rsidRDefault="0014416F">
      <w:pPr>
        <w:jc w:val="both"/>
        <w:rPr>
          <w:rFonts w:eastAsia="Times New Roman"/>
          <w:sz w:val="20"/>
          <w:szCs w:val="20"/>
        </w:rPr>
      </w:pPr>
    </w:p>
    <w:p w:rsidR="0014416F" w:rsidRDefault="00B53C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СИВКОВ КОНСТАНТИН НИКОЛАЕВИЧ,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14416F" w:rsidRDefault="0014416F">
      <w:pPr>
        <w:jc w:val="both"/>
        <w:rPr>
          <w:rFonts w:eastAsia="Times New Roman"/>
          <w:sz w:val="20"/>
          <w:szCs w:val="20"/>
        </w:rPr>
      </w:pPr>
    </w:p>
    <w:p w:rsidR="0014416F" w:rsidRDefault="00B53C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14416F" w:rsidRDefault="0014416F">
      <w:pPr>
        <w:jc w:val="both"/>
        <w:rPr>
          <w:rFonts w:eastAsia="Times New Roman"/>
          <w:sz w:val="20"/>
          <w:szCs w:val="20"/>
        </w:rPr>
      </w:pPr>
    </w:p>
    <w:p w:rsidR="0014416F" w:rsidRDefault="00B53CB7">
      <w:r>
        <w:rPr>
          <w:rFonts w:eastAsia="Times New Roman"/>
          <w:sz w:val="20"/>
          <w:szCs w:val="20"/>
        </w:rPr>
        <w:t>Подписи</w:t>
      </w:r>
    </w:p>
    <w:p w:rsidR="0014416F" w:rsidRDefault="001441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4416F">
        <w:tc>
          <w:tcPr>
            <w:tcW w:w="3307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416F" w:rsidRDefault="001441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14416F">
        <w:tc>
          <w:tcPr>
            <w:tcW w:w="3307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416F" w:rsidRDefault="001441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14416F">
        <w:tc>
          <w:tcPr>
            <w:tcW w:w="3307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416F" w:rsidRDefault="001441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14416F">
        <w:tc>
          <w:tcPr>
            <w:tcW w:w="3307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416F" w:rsidRDefault="001441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14416F">
        <w:tc>
          <w:tcPr>
            <w:tcW w:w="3307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416F" w:rsidRDefault="001441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416F" w:rsidRDefault="00B53CB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B53C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16F"/>
    <w:rsid w:val="0014416F"/>
    <w:rsid w:val="00B5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A07C87-47B8-40E2-86BF-68E33117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691</Words>
  <Characters>3943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16</cp:revision>
  <dcterms:created xsi:type="dcterms:W3CDTF">2020-01-20T14:42:00Z</dcterms:created>
  <dcterms:modified xsi:type="dcterms:W3CDTF">2021-07-27T06:39:00Z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