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№03.4-4/</w:t>
      </w:r>
      <w:r>
        <w:rPr>
          <w:rFonts w:eastAsia="Times New Roman"/>
          <w:b/>
          <w:bCs/>
          <w:sz w:val="20"/>
          <w:szCs w:val="20"/>
        </w:rPr>
        <w:t>4084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лейкопластырей"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0744200000221004862)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№09-05/28206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</w:t>
      </w:r>
      <w:r>
        <w:rPr>
          <w:rFonts w:eastAsia="Times New Roman"/>
          <w:sz w:val="20"/>
          <w:szCs w:val="20"/>
          <w:lang w:val="en-US"/>
        </w:rPr>
        <w:t>07.21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лейкопластырей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212462904029146320100101830012120244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62 090,25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Селезнева Юлия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Тутова Ольга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EA-105864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58 675,30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EA-105522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58 675,30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EA-105826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ГУСЬКОВ СЕРГЕЙ ГРИГОРЬЕВИЧ / 645100250220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58 985,74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EA-105864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EA-105864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EA-105864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Тутова Ольга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Тутова Ольга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EA-105826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ГУСЬКОВ СЕРГЕЙ ГРИГОРЬЕВИЧ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EA-105826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ГУСЬКОВ СЕРГЕЙ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EA-105826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ГУСЬКОВ СЕРГЕЙ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Тутова Ольга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Тутова Ольга Вячеславовна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357</Words>
  <Characters>2810</Characters>
  <CharactersWithSpaces>3066</CharactersWithSpaces>
  <Paragraphs>105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2021-07-27T17:16:19Z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