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FC2" w:rsidRPr="00650A98" w:rsidRDefault="00B04039" w:rsidP="00650A98">
      <w:pPr>
        <w:ind w:firstLine="709"/>
        <w:jc w:val="center"/>
        <w:rPr>
          <w:sz w:val="22"/>
          <w:szCs w:val="22"/>
        </w:rPr>
      </w:pPr>
      <w:r w:rsidRPr="00650A98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4C5FC2" w:rsidRPr="00650A98" w:rsidRDefault="00B04039" w:rsidP="00650A98">
      <w:pPr>
        <w:ind w:firstLine="709"/>
        <w:jc w:val="center"/>
        <w:rPr>
          <w:sz w:val="22"/>
          <w:szCs w:val="22"/>
        </w:rPr>
      </w:pPr>
      <w:r w:rsidRPr="00650A98">
        <w:rPr>
          <w:rFonts w:eastAsia="Times New Roman"/>
          <w:b/>
          <w:bCs/>
          <w:sz w:val="22"/>
          <w:szCs w:val="22"/>
        </w:rPr>
        <w:t xml:space="preserve">"Ремонт проездов и площадок на территории МБДОУ д/с "Березка" (участок 2)" </w:t>
      </w:r>
    </w:p>
    <w:p w:rsidR="004C5FC2" w:rsidRPr="00650A98" w:rsidRDefault="00B04039" w:rsidP="00650A98">
      <w:pPr>
        <w:ind w:firstLine="709"/>
        <w:jc w:val="center"/>
        <w:rPr>
          <w:rFonts w:eastAsia="Times New Roman"/>
          <w:b/>
          <w:bCs/>
          <w:sz w:val="22"/>
          <w:szCs w:val="22"/>
        </w:rPr>
      </w:pPr>
      <w:r w:rsidRPr="00650A98">
        <w:rPr>
          <w:rFonts w:eastAsia="Times New Roman"/>
          <w:b/>
          <w:bCs/>
          <w:sz w:val="22"/>
          <w:szCs w:val="22"/>
        </w:rPr>
        <w:t xml:space="preserve">(№ </w:t>
      </w:r>
      <w:r w:rsidRPr="00650A98">
        <w:rPr>
          <w:rFonts w:eastAsia="Times New Roman"/>
          <w:b/>
          <w:bCs/>
          <w:sz w:val="22"/>
          <w:szCs w:val="22"/>
        </w:rPr>
        <w:t>извещения</w:t>
      </w:r>
      <w:r w:rsidRPr="00650A98">
        <w:rPr>
          <w:rFonts w:eastAsia="Times New Roman"/>
          <w:b/>
          <w:bCs/>
          <w:sz w:val="22"/>
          <w:szCs w:val="22"/>
        </w:rPr>
        <w:t xml:space="preserve"> 0132600005721000094) </w:t>
      </w:r>
    </w:p>
    <w:p w:rsidR="004C5FC2" w:rsidRPr="00650A98" w:rsidRDefault="004C5FC2" w:rsidP="00650A98">
      <w:pPr>
        <w:ind w:firstLine="709"/>
        <w:jc w:val="center"/>
        <w:rPr>
          <w:sz w:val="22"/>
          <w:szCs w:val="22"/>
        </w:rPr>
      </w:pPr>
    </w:p>
    <w:p w:rsidR="004C5FC2" w:rsidRPr="00650A98" w:rsidRDefault="00B04039" w:rsidP="00650A98">
      <w:pPr>
        <w:ind w:firstLine="709"/>
        <w:jc w:val="right"/>
        <w:rPr>
          <w:sz w:val="22"/>
          <w:szCs w:val="22"/>
        </w:rPr>
      </w:pPr>
      <w:r w:rsidRPr="00650A98">
        <w:rPr>
          <w:rFonts w:eastAsia="Times New Roman"/>
          <w:sz w:val="22"/>
          <w:szCs w:val="22"/>
        </w:rPr>
        <w:t>27.07.21 13:25:40 (</w:t>
      </w:r>
      <w:r w:rsidRPr="00650A98">
        <w:rPr>
          <w:rFonts w:eastAsia="Times New Roman"/>
          <w:sz w:val="22"/>
          <w:szCs w:val="22"/>
          <w:lang w:val="en-US"/>
        </w:rPr>
        <w:t>MSK</w:t>
      </w:r>
      <w:r w:rsidRPr="00650A98">
        <w:rPr>
          <w:rFonts w:eastAsia="Times New Roman"/>
          <w:sz w:val="22"/>
          <w:szCs w:val="22"/>
        </w:rPr>
        <w:t>+00:00)</w:t>
      </w:r>
    </w:p>
    <w:p w:rsidR="004C5FC2" w:rsidRPr="00650A98" w:rsidRDefault="00B04039" w:rsidP="00650A98">
      <w:pPr>
        <w:overflowPunct w:val="0"/>
        <w:ind w:firstLine="709"/>
        <w:rPr>
          <w:sz w:val="22"/>
          <w:szCs w:val="22"/>
        </w:rPr>
      </w:pPr>
      <w:r w:rsidRPr="00650A98">
        <w:rPr>
          <w:rFonts w:eastAsia="Times New Roman"/>
          <w:sz w:val="22"/>
          <w:szCs w:val="22"/>
        </w:rPr>
        <w:t xml:space="preserve">Место публикации: Российская </w:t>
      </w:r>
      <w:r w:rsidRPr="00650A98">
        <w:rPr>
          <w:rFonts w:eastAsia="Times New Roman"/>
          <w:sz w:val="22"/>
          <w:szCs w:val="22"/>
        </w:rPr>
        <w:t xml:space="preserve">Федерация, 607440, Нижегородская </w:t>
      </w:r>
      <w:proofErr w:type="spellStart"/>
      <w:r w:rsidRPr="00650A98">
        <w:rPr>
          <w:rFonts w:eastAsia="Times New Roman"/>
          <w:sz w:val="22"/>
          <w:szCs w:val="22"/>
        </w:rPr>
        <w:t>обл</w:t>
      </w:r>
      <w:proofErr w:type="spellEnd"/>
      <w:r w:rsidRPr="00650A98">
        <w:rPr>
          <w:rFonts w:eastAsia="Times New Roman"/>
          <w:sz w:val="22"/>
          <w:szCs w:val="22"/>
        </w:rPr>
        <w:t xml:space="preserve">, </w:t>
      </w:r>
      <w:proofErr w:type="spellStart"/>
      <w:r w:rsidRPr="00650A98">
        <w:rPr>
          <w:rFonts w:eastAsia="Times New Roman"/>
          <w:sz w:val="22"/>
          <w:szCs w:val="22"/>
        </w:rPr>
        <w:t>Бутурлинский</w:t>
      </w:r>
      <w:proofErr w:type="spellEnd"/>
      <w:r w:rsidRPr="00650A98">
        <w:rPr>
          <w:rFonts w:eastAsia="Times New Roman"/>
          <w:sz w:val="22"/>
          <w:szCs w:val="22"/>
        </w:rPr>
        <w:t xml:space="preserve"> р-н, Бутурлино </w:t>
      </w:r>
      <w:proofErr w:type="spellStart"/>
      <w:r w:rsidRPr="00650A98">
        <w:rPr>
          <w:rFonts w:eastAsia="Times New Roman"/>
          <w:sz w:val="22"/>
          <w:szCs w:val="22"/>
        </w:rPr>
        <w:t>рп</w:t>
      </w:r>
      <w:proofErr w:type="spellEnd"/>
      <w:r w:rsidRPr="00650A98">
        <w:rPr>
          <w:rFonts w:eastAsia="Times New Roman"/>
          <w:sz w:val="22"/>
          <w:szCs w:val="22"/>
        </w:rPr>
        <w:t>, УЛ. ЛЕНИНА, Д. 106</w:t>
      </w:r>
    </w:p>
    <w:p w:rsidR="004C5FC2" w:rsidRPr="00650A98" w:rsidRDefault="00B04039" w:rsidP="00650A98">
      <w:pPr>
        <w:ind w:firstLine="709"/>
        <w:rPr>
          <w:sz w:val="22"/>
          <w:szCs w:val="22"/>
        </w:rPr>
      </w:pPr>
      <w:r w:rsidRPr="00650A98">
        <w:rPr>
          <w:rFonts w:eastAsia="Times New Roman"/>
          <w:sz w:val="22"/>
          <w:szCs w:val="22"/>
        </w:rPr>
        <w:t>Организатор</w:t>
      </w:r>
      <w:r w:rsidRPr="00650A98">
        <w:rPr>
          <w:rFonts w:eastAsia="Times New Roman"/>
          <w:sz w:val="22"/>
          <w:szCs w:val="22"/>
        </w:rPr>
        <w:t xml:space="preserve"> </w:t>
      </w:r>
      <w:r w:rsidRPr="00650A98">
        <w:rPr>
          <w:rFonts w:eastAsia="Times New Roman"/>
          <w:sz w:val="22"/>
          <w:szCs w:val="22"/>
        </w:rPr>
        <w:t>аукциона</w:t>
      </w:r>
      <w:r w:rsidRPr="00650A98">
        <w:rPr>
          <w:rFonts w:eastAsia="Times New Roman"/>
          <w:sz w:val="22"/>
          <w:szCs w:val="22"/>
        </w:rPr>
        <w:t>: АДМИНИСТРАЦИЯ БУТУРЛИНСКОГО МУНИЦИПАЛЬНОГО ОКРУГА НИЖЕГОРОДСКОЙ ОБЛАСТИ</w:t>
      </w:r>
    </w:p>
    <w:p w:rsidR="004C5FC2" w:rsidRPr="00650A98" w:rsidRDefault="00B04039" w:rsidP="00650A98">
      <w:pPr>
        <w:ind w:firstLine="709"/>
        <w:rPr>
          <w:sz w:val="22"/>
          <w:szCs w:val="22"/>
        </w:rPr>
      </w:pPr>
      <w:r w:rsidRPr="00650A98">
        <w:rPr>
          <w:rFonts w:eastAsia="Times New Roman"/>
          <w:sz w:val="22"/>
          <w:szCs w:val="22"/>
        </w:rPr>
        <w:t>Заказчик: МУНИЦИПАЛЬНОЕ БЮДЖЕТНОЕ ДОШКОЛЬНОЕ ОБРАЗОВАТЕЛЬНОЕ УЧРЕЖДЕНИЕ</w:t>
      </w:r>
      <w:r w:rsidRPr="00650A98">
        <w:rPr>
          <w:rFonts w:eastAsia="Times New Roman"/>
          <w:sz w:val="22"/>
          <w:szCs w:val="22"/>
        </w:rPr>
        <w:t xml:space="preserve"> ДЕТСКИЙ САД "БЕРЁЗКА"</w:t>
      </w:r>
    </w:p>
    <w:p w:rsidR="004C5FC2" w:rsidRPr="00650A98" w:rsidRDefault="00B04039" w:rsidP="00650A98">
      <w:pPr>
        <w:ind w:firstLine="709"/>
        <w:rPr>
          <w:sz w:val="22"/>
          <w:szCs w:val="22"/>
        </w:rPr>
      </w:pPr>
      <w:r w:rsidRPr="00650A98">
        <w:rPr>
          <w:rFonts w:eastAsia="Times New Roman"/>
          <w:sz w:val="22"/>
          <w:szCs w:val="22"/>
        </w:rPr>
        <w:t>Наименование</w:t>
      </w:r>
      <w:r w:rsidRPr="00650A98">
        <w:rPr>
          <w:rFonts w:eastAsia="Times New Roman"/>
          <w:sz w:val="22"/>
          <w:szCs w:val="22"/>
        </w:rPr>
        <w:t xml:space="preserve"> </w:t>
      </w:r>
      <w:r w:rsidRPr="00650A98">
        <w:rPr>
          <w:rFonts w:eastAsia="Times New Roman"/>
          <w:sz w:val="22"/>
          <w:szCs w:val="22"/>
        </w:rPr>
        <w:t>закупки</w:t>
      </w:r>
      <w:r w:rsidRPr="00650A98">
        <w:rPr>
          <w:rFonts w:eastAsia="Times New Roman"/>
          <w:sz w:val="22"/>
          <w:szCs w:val="22"/>
        </w:rPr>
        <w:t xml:space="preserve">: Ремонт проездов и площадок на территории МБДОУ д/с "Березка" (участок 2) </w:t>
      </w:r>
    </w:p>
    <w:p w:rsidR="004C5FC2" w:rsidRPr="00650A98" w:rsidRDefault="00B04039" w:rsidP="00650A98">
      <w:pPr>
        <w:ind w:firstLine="709"/>
        <w:rPr>
          <w:rFonts w:eastAsia="Times New Roman"/>
          <w:sz w:val="22"/>
          <w:szCs w:val="22"/>
        </w:rPr>
      </w:pPr>
      <w:r w:rsidRPr="00650A98">
        <w:rPr>
          <w:rFonts w:eastAsia="Times New Roman"/>
          <w:sz w:val="22"/>
          <w:szCs w:val="22"/>
        </w:rPr>
        <w:t>Идентификационный код закупки: 213520500415752050100100060014211244</w:t>
      </w:r>
    </w:p>
    <w:p w:rsidR="004C5FC2" w:rsidRPr="00650A98" w:rsidRDefault="00B04039" w:rsidP="00650A98">
      <w:pPr>
        <w:ind w:firstLine="709"/>
        <w:rPr>
          <w:rFonts w:eastAsia="Times New Roman"/>
          <w:sz w:val="22"/>
          <w:szCs w:val="22"/>
        </w:rPr>
      </w:pPr>
      <w:r w:rsidRPr="00650A98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</w:t>
      </w:r>
      <w:r w:rsidRPr="00650A98">
        <w:rPr>
          <w:rFonts w:eastAsia="Times New Roman"/>
          <w:sz w:val="22"/>
          <w:szCs w:val="22"/>
        </w:rPr>
        <w:t xml:space="preserve"> контракта: 499 978,00 руб.</w:t>
      </w:r>
    </w:p>
    <w:p w:rsidR="004C5FC2" w:rsidRPr="00650A98" w:rsidRDefault="00B04039" w:rsidP="00650A98">
      <w:pPr>
        <w:ind w:firstLine="709"/>
        <w:rPr>
          <w:sz w:val="22"/>
          <w:szCs w:val="22"/>
        </w:rPr>
      </w:pPr>
      <w:r w:rsidRPr="00650A98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C5FC2" w:rsidRPr="00650A98">
        <w:tc>
          <w:tcPr>
            <w:tcW w:w="3400" w:type="dxa"/>
            <w:shd w:val="clear" w:color="auto" w:fill="auto"/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4C5FC2" w:rsidRPr="00650A98">
        <w:tc>
          <w:tcPr>
            <w:tcW w:w="3400" w:type="dxa"/>
            <w:shd w:val="clear" w:color="auto" w:fill="auto"/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4C5FC2" w:rsidRPr="00650A98">
        <w:tc>
          <w:tcPr>
            <w:tcW w:w="3400" w:type="dxa"/>
            <w:shd w:val="clear" w:color="auto" w:fill="auto"/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Денисов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4C5FC2" w:rsidRPr="00650A98">
        <w:tc>
          <w:tcPr>
            <w:tcW w:w="3400" w:type="dxa"/>
            <w:shd w:val="clear" w:color="auto" w:fill="auto"/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4C5FC2" w:rsidRPr="00650A98">
        <w:tc>
          <w:tcPr>
            <w:tcW w:w="3400" w:type="dxa"/>
            <w:shd w:val="clear" w:color="auto" w:fill="auto"/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4C5FC2" w:rsidRPr="00650A98">
        <w:tc>
          <w:tcPr>
            <w:tcW w:w="3400" w:type="dxa"/>
            <w:shd w:val="clear" w:color="auto" w:fill="auto"/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Овчинникова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4C5FC2" w:rsidRPr="00650A98">
        <w:tc>
          <w:tcPr>
            <w:tcW w:w="3400" w:type="dxa"/>
            <w:shd w:val="clear" w:color="auto" w:fill="auto"/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4C5FC2" w:rsidRPr="00650A98" w:rsidRDefault="004C5FC2" w:rsidP="00650A98">
      <w:pPr>
        <w:ind w:firstLine="709"/>
        <w:rPr>
          <w:rFonts w:eastAsia="Times New Roman"/>
          <w:sz w:val="22"/>
          <w:szCs w:val="22"/>
        </w:rPr>
      </w:pPr>
    </w:p>
    <w:p w:rsidR="004C5FC2" w:rsidRPr="00650A98" w:rsidRDefault="00B04039" w:rsidP="00650A98">
      <w:pPr>
        <w:ind w:firstLine="709"/>
        <w:jc w:val="both"/>
        <w:rPr>
          <w:sz w:val="22"/>
          <w:szCs w:val="22"/>
        </w:rPr>
      </w:pPr>
      <w:r w:rsidRPr="00650A98">
        <w:rPr>
          <w:rFonts w:eastAsia="Times New Roman"/>
          <w:sz w:val="22"/>
          <w:szCs w:val="22"/>
        </w:rPr>
        <w:t xml:space="preserve">Заседание комиссии правомочно, кворум </w:t>
      </w:r>
      <w:r w:rsidRPr="00650A98">
        <w:rPr>
          <w:rFonts w:eastAsia="Times New Roman"/>
          <w:sz w:val="22"/>
          <w:szCs w:val="22"/>
        </w:rPr>
        <w:t>имеется.</w:t>
      </w:r>
    </w:p>
    <w:p w:rsidR="004C5FC2" w:rsidRPr="00650A98" w:rsidRDefault="00B04039" w:rsidP="00650A98">
      <w:pPr>
        <w:ind w:firstLine="709"/>
        <w:rPr>
          <w:sz w:val="22"/>
          <w:szCs w:val="22"/>
        </w:rPr>
      </w:pPr>
      <w:r w:rsidRPr="00650A98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7"/>
        <w:gridCol w:w="2767"/>
        <w:gridCol w:w="2827"/>
        <w:gridCol w:w="1884"/>
      </w:tblGrid>
      <w:tr w:rsidR="004C5FC2" w:rsidRPr="00650A98">
        <w:tc>
          <w:tcPr>
            <w:tcW w:w="9924" w:type="dxa"/>
            <w:gridSpan w:val="4"/>
            <w:shd w:val="clear" w:color="auto" w:fill="auto"/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r w:rsidRPr="00650A98">
              <w:rPr>
                <w:rFonts w:eastAsia="Times New Roman"/>
                <w:sz w:val="22"/>
                <w:szCs w:val="22"/>
              </w:rPr>
              <w:t>Сведения о решении аукционной комиссии</w:t>
            </w:r>
            <w:r w:rsidRPr="00650A98">
              <w:rPr>
                <w:rFonts w:eastAsia="Times New Roman"/>
                <w:sz w:val="22"/>
                <w:szCs w:val="22"/>
              </w:rPr>
              <w:t>:</w:t>
            </w:r>
          </w:p>
        </w:tc>
      </w:tr>
      <w:tr w:rsidR="004C5FC2" w:rsidRPr="00650A9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ind w:firstLine="709"/>
              <w:jc w:val="center"/>
              <w:rPr>
                <w:sz w:val="22"/>
                <w:szCs w:val="22"/>
              </w:rPr>
            </w:pPr>
            <w:r w:rsidRPr="00650A98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overflowPunct w:val="0"/>
              <w:ind w:firstLine="709"/>
              <w:jc w:val="center"/>
              <w:rPr>
                <w:sz w:val="22"/>
                <w:szCs w:val="22"/>
              </w:rPr>
            </w:pPr>
            <w:r w:rsidRPr="00650A98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ind w:firstLine="709"/>
              <w:jc w:val="center"/>
              <w:rPr>
                <w:sz w:val="22"/>
                <w:szCs w:val="22"/>
              </w:rPr>
            </w:pPr>
            <w:r w:rsidRPr="00650A98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ind w:firstLine="709"/>
              <w:jc w:val="center"/>
              <w:rPr>
                <w:sz w:val="22"/>
                <w:szCs w:val="22"/>
              </w:rPr>
            </w:pPr>
            <w:proofErr w:type="gramStart"/>
            <w:r w:rsidRPr="00650A98">
              <w:rPr>
                <w:rFonts w:eastAsia="Times New Roman"/>
                <w:sz w:val="22"/>
                <w:szCs w:val="22"/>
              </w:rPr>
              <w:t>Решение  члена</w:t>
            </w:r>
            <w:proofErr w:type="gramEnd"/>
            <w:r w:rsidRPr="00650A98">
              <w:rPr>
                <w:rFonts w:eastAsia="Times New Roman"/>
                <w:sz w:val="22"/>
                <w:szCs w:val="22"/>
              </w:rPr>
              <w:t xml:space="preserve"> комиссии</w:t>
            </w:r>
          </w:p>
        </w:tc>
      </w:tr>
      <w:tr w:rsidR="004C5FC2" w:rsidRPr="00650A9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r w:rsidRPr="00650A98">
              <w:rPr>
                <w:sz w:val="22"/>
                <w:szCs w:val="22"/>
                <w:lang w:val="en-US"/>
              </w:rPr>
              <w:t>EA</w:t>
            </w:r>
            <w:r w:rsidRPr="00650A98">
              <w:rPr>
                <w:sz w:val="22"/>
                <w:szCs w:val="22"/>
              </w:rPr>
              <w:t>-106641</w:t>
            </w:r>
          </w:p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r w:rsidRPr="00650A98">
              <w:rPr>
                <w:sz w:val="22"/>
                <w:szCs w:val="22"/>
              </w:rPr>
              <w:t xml:space="preserve">ОБЩЕСТВО С ОГРАНИЧЕННОЙ ОТВЕТСТВЕННОСТЬЮ ПМК </w:t>
            </w:r>
            <w:r w:rsidRPr="00650A98">
              <w:rPr>
                <w:sz w:val="22"/>
                <w:szCs w:val="22"/>
              </w:rPr>
              <w:t>"БУТУРЛИНСКАЯ" / 5205000709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C5FC2" w:rsidRPr="00650A98" w:rsidRDefault="004C5FC2" w:rsidP="00650A98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r w:rsidRPr="00650A9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C5FC2" w:rsidRPr="00650A9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r w:rsidRPr="00650A98">
              <w:rPr>
                <w:sz w:val="22"/>
                <w:szCs w:val="22"/>
                <w:lang w:val="en-US"/>
              </w:rPr>
              <w:t>EA</w:t>
            </w:r>
            <w:r w:rsidRPr="00650A98">
              <w:rPr>
                <w:sz w:val="22"/>
                <w:szCs w:val="22"/>
              </w:rPr>
              <w:t>-106641</w:t>
            </w:r>
          </w:p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r w:rsidRPr="00650A98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C5FC2" w:rsidRPr="00650A98" w:rsidRDefault="004C5FC2" w:rsidP="00650A98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r w:rsidRPr="00650A9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C5FC2" w:rsidRPr="00650A9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r w:rsidRPr="00650A98">
              <w:rPr>
                <w:sz w:val="22"/>
                <w:szCs w:val="22"/>
                <w:lang w:val="en-US"/>
              </w:rPr>
              <w:t>EA</w:t>
            </w:r>
            <w:r w:rsidRPr="00650A98">
              <w:rPr>
                <w:sz w:val="22"/>
                <w:szCs w:val="22"/>
              </w:rPr>
              <w:t>-106641</w:t>
            </w:r>
          </w:p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r w:rsidRPr="00650A98">
              <w:rPr>
                <w:sz w:val="22"/>
                <w:szCs w:val="22"/>
              </w:rPr>
              <w:t xml:space="preserve">ОБЩЕСТВО С </w:t>
            </w:r>
            <w:r w:rsidRPr="00650A98">
              <w:rPr>
                <w:sz w:val="22"/>
                <w:szCs w:val="22"/>
              </w:rPr>
              <w:t>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C5FC2" w:rsidRPr="00650A98" w:rsidRDefault="004C5FC2" w:rsidP="00650A98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r w:rsidRPr="00650A9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Денисов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C5FC2" w:rsidRPr="00650A9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r w:rsidRPr="00650A98">
              <w:rPr>
                <w:sz w:val="22"/>
                <w:szCs w:val="22"/>
                <w:lang w:val="en-US"/>
              </w:rPr>
              <w:t>EA</w:t>
            </w:r>
            <w:r w:rsidRPr="00650A98">
              <w:rPr>
                <w:sz w:val="22"/>
                <w:szCs w:val="22"/>
              </w:rPr>
              <w:t>-106641</w:t>
            </w:r>
          </w:p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r w:rsidRPr="00650A98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C5FC2" w:rsidRPr="00650A98" w:rsidRDefault="004C5FC2" w:rsidP="00650A98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r w:rsidRPr="00650A9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C5FC2" w:rsidRPr="00650A9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r w:rsidRPr="00650A98">
              <w:rPr>
                <w:sz w:val="22"/>
                <w:szCs w:val="22"/>
                <w:lang w:val="en-US"/>
              </w:rPr>
              <w:t>EA</w:t>
            </w:r>
            <w:r w:rsidRPr="00650A98">
              <w:rPr>
                <w:sz w:val="22"/>
                <w:szCs w:val="22"/>
              </w:rPr>
              <w:t>-106641</w:t>
            </w:r>
          </w:p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r w:rsidRPr="00650A98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C5FC2" w:rsidRPr="00650A98" w:rsidRDefault="004C5FC2" w:rsidP="00650A98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r w:rsidRPr="00650A9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Овчинникова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C5FC2" w:rsidRPr="00650A9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r w:rsidRPr="00650A98">
              <w:rPr>
                <w:sz w:val="22"/>
                <w:szCs w:val="22"/>
                <w:lang w:val="en-US"/>
              </w:rPr>
              <w:t>EA</w:t>
            </w:r>
            <w:r w:rsidRPr="00650A98">
              <w:rPr>
                <w:sz w:val="22"/>
                <w:szCs w:val="22"/>
              </w:rPr>
              <w:t>-106641</w:t>
            </w:r>
          </w:p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r w:rsidRPr="00650A98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C5FC2" w:rsidRPr="00650A98" w:rsidRDefault="004C5FC2" w:rsidP="00650A98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r w:rsidRPr="00650A9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C5FC2" w:rsidRPr="00650A9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r w:rsidRPr="00650A98">
              <w:rPr>
                <w:sz w:val="22"/>
                <w:szCs w:val="22"/>
                <w:lang w:val="en-US"/>
              </w:rPr>
              <w:t>EA</w:t>
            </w:r>
            <w:r w:rsidRPr="00650A98">
              <w:rPr>
                <w:sz w:val="22"/>
                <w:szCs w:val="22"/>
              </w:rPr>
              <w:t>-106641</w:t>
            </w:r>
          </w:p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r w:rsidRPr="00650A98">
              <w:rPr>
                <w:sz w:val="22"/>
                <w:szCs w:val="22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C5FC2" w:rsidRPr="00650A98" w:rsidRDefault="004C5FC2" w:rsidP="00650A98">
            <w:pPr>
              <w:pStyle w:val="af1"/>
              <w:ind w:firstLine="709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r w:rsidRPr="00650A98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lastRenderedPageBreak/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5FC2" w:rsidRPr="00650A98" w:rsidRDefault="00B04039" w:rsidP="00650A98">
            <w:pPr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lastRenderedPageBreak/>
              <w:t>Соответств</w:t>
            </w:r>
            <w:r w:rsidRPr="00650A98">
              <w:rPr>
                <w:sz w:val="22"/>
                <w:szCs w:val="22"/>
                <w:lang w:val="en-US"/>
              </w:rPr>
              <w:lastRenderedPageBreak/>
              <w:t>ует</w:t>
            </w:r>
            <w:proofErr w:type="spellEnd"/>
          </w:p>
        </w:tc>
      </w:tr>
    </w:tbl>
    <w:p w:rsidR="004C5FC2" w:rsidRPr="00650A98" w:rsidRDefault="004C5FC2" w:rsidP="00650A98">
      <w:pPr>
        <w:ind w:firstLine="709"/>
        <w:rPr>
          <w:sz w:val="22"/>
          <w:szCs w:val="22"/>
        </w:rPr>
      </w:pPr>
    </w:p>
    <w:p w:rsidR="004C5FC2" w:rsidRPr="00650A98" w:rsidRDefault="004C5FC2" w:rsidP="00650A98">
      <w:pPr>
        <w:ind w:firstLine="709"/>
        <w:jc w:val="both"/>
        <w:rPr>
          <w:sz w:val="22"/>
          <w:szCs w:val="22"/>
          <w:lang w:val="en-US"/>
        </w:rPr>
      </w:pPr>
    </w:p>
    <w:p w:rsidR="004C5FC2" w:rsidRPr="00650A98" w:rsidRDefault="00B04039" w:rsidP="00B04039">
      <w:pPr>
        <w:ind w:firstLine="709"/>
        <w:jc w:val="both"/>
        <w:rPr>
          <w:sz w:val="22"/>
          <w:szCs w:val="22"/>
        </w:rPr>
      </w:pPr>
      <w:bookmarkStart w:id="0" w:name="__DdeLink__136_4014115248"/>
      <w:bookmarkEnd w:id="0"/>
      <w:r w:rsidRPr="00650A98">
        <w:rPr>
          <w:rFonts w:eastAsia="Times New Roman"/>
          <w:sz w:val="22"/>
          <w:szCs w:val="22"/>
        </w:rPr>
        <w:t xml:space="preserve">На основании рассмотрения единственной заявки на </w:t>
      </w:r>
      <w:r w:rsidRPr="00650A98">
        <w:rPr>
          <w:rFonts w:eastAsia="Times New Roman"/>
          <w:sz w:val="22"/>
          <w:szCs w:val="22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650A98">
        <w:rPr>
          <w:rFonts w:eastAsia="Times New Roman"/>
          <w:sz w:val="22"/>
          <w:szCs w:val="22"/>
        </w:rPr>
        <w:t>нным участником ОБЩЕСТВО С ОГРАНИЧЕННОЙ ОТВЕТСТВЕННОСТЬЮ ПМК "БУТУРЛИНСКАЯ".</w:t>
      </w:r>
    </w:p>
    <w:p w:rsidR="004C5FC2" w:rsidRPr="00B04039" w:rsidRDefault="00B04039" w:rsidP="00B04039">
      <w:pPr>
        <w:ind w:firstLine="709"/>
        <w:jc w:val="both"/>
        <w:rPr>
          <w:sz w:val="22"/>
          <w:szCs w:val="22"/>
        </w:rPr>
      </w:pPr>
      <w:r w:rsidRPr="00650A98">
        <w:rPr>
          <w:rFonts w:eastAsia="Times New Roman"/>
          <w:sz w:val="22"/>
          <w:szCs w:val="22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</w:t>
      </w:r>
      <w:r w:rsidRPr="00650A98">
        <w:rPr>
          <w:rFonts w:eastAsia="Times New Roman"/>
          <w:sz w:val="22"/>
          <w:szCs w:val="22"/>
        </w:rPr>
        <w:t>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  <w:bookmarkStart w:id="1" w:name="_GoBack"/>
      <w:bookmarkEnd w:id="1"/>
    </w:p>
    <w:p w:rsidR="004C5FC2" w:rsidRPr="00650A98" w:rsidRDefault="00B04039" w:rsidP="00650A98">
      <w:pPr>
        <w:ind w:firstLine="709"/>
        <w:jc w:val="both"/>
        <w:rPr>
          <w:sz w:val="22"/>
          <w:szCs w:val="22"/>
        </w:rPr>
      </w:pPr>
      <w:r w:rsidRPr="00650A98">
        <w:rPr>
          <w:rFonts w:eastAsia="Times New Roman"/>
          <w:sz w:val="22"/>
          <w:szCs w:val="22"/>
        </w:rPr>
        <w:t>Н</w:t>
      </w:r>
      <w:r w:rsidRPr="00650A98">
        <w:rPr>
          <w:rFonts w:eastAsia="Times New Roman"/>
          <w:sz w:val="22"/>
          <w:szCs w:val="22"/>
        </w:rPr>
        <w:t xml:space="preserve">астоящий </w:t>
      </w:r>
      <w:r w:rsidRPr="00650A98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</w:t>
      </w:r>
      <w:r w:rsidRPr="00650A98">
        <w:rPr>
          <w:rFonts w:eastAsia="Times New Roman"/>
          <w:sz w:val="22"/>
          <w:szCs w:val="22"/>
        </w:rPr>
        <w:t xml:space="preserve"> муниципальных нужд».</w:t>
      </w:r>
    </w:p>
    <w:p w:rsidR="004C5FC2" w:rsidRPr="00650A98" w:rsidRDefault="00B04039" w:rsidP="00650A98">
      <w:pPr>
        <w:ind w:firstLine="709"/>
        <w:rPr>
          <w:sz w:val="22"/>
          <w:szCs w:val="22"/>
        </w:rPr>
      </w:pPr>
      <w:r w:rsidRPr="00650A98">
        <w:rPr>
          <w:rFonts w:eastAsia="Times New Roman"/>
          <w:sz w:val="22"/>
          <w:szCs w:val="22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C5FC2" w:rsidRPr="00650A98">
        <w:tc>
          <w:tcPr>
            <w:tcW w:w="3307" w:type="dxa"/>
            <w:shd w:val="clear" w:color="auto" w:fill="auto"/>
            <w:vAlign w:val="bottom"/>
          </w:tcPr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650A9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5FC2" w:rsidRPr="00650A98" w:rsidRDefault="004C5FC2" w:rsidP="00650A98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Назаров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Борисович</w:t>
            </w:r>
            <w:proofErr w:type="spellEnd"/>
          </w:p>
        </w:tc>
      </w:tr>
      <w:tr w:rsidR="004C5FC2" w:rsidRPr="00650A98">
        <w:tc>
          <w:tcPr>
            <w:tcW w:w="3307" w:type="dxa"/>
            <w:shd w:val="clear" w:color="auto" w:fill="auto"/>
            <w:vAlign w:val="bottom"/>
          </w:tcPr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650A98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50A98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650A9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5FC2" w:rsidRPr="00650A98" w:rsidRDefault="004C5FC2" w:rsidP="00650A98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Глазкова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4C5FC2" w:rsidRPr="00650A98">
        <w:tc>
          <w:tcPr>
            <w:tcW w:w="3307" w:type="dxa"/>
            <w:shd w:val="clear" w:color="auto" w:fill="auto"/>
            <w:vAlign w:val="bottom"/>
          </w:tcPr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650A9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5FC2" w:rsidRPr="00650A98" w:rsidRDefault="004C5FC2" w:rsidP="00650A98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Денисов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</w:tr>
      <w:tr w:rsidR="004C5FC2" w:rsidRPr="00650A98">
        <w:tc>
          <w:tcPr>
            <w:tcW w:w="3307" w:type="dxa"/>
            <w:shd w:val="clear" w:color="auto" w:fill="auto"/>
            <w:vAlign w:val="bottom"/>
          </w:tcPr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650A9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5FC2" w:rsidRPr="00650A98" w:rsidRDefault="004C5FC2" w:rsidP="00650A98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Шевырова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</w:tr>
      <w:tr w:rsidR="004C5FC2" w:rsidRPr="00650A98">
        <w:tc>
          <w:tcPr>
            <w:tcW w:w="3307" w:type="dxa"/>
            <w:shd w:val="clear" w:color="auto" w:fill="auto"/>
            <w:vAlign w:val="bottom"/>
          </w:tcPr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650A9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5FC2" w:rsidRPr="00650A98" w:rsidRDefault="004C5FC2" w:rsidP="00650A98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Ксенцова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4C5FC2" w:rsidRPr="00650A98">
        <w:tc>
          <w:tcPr>
            <w:tcW w:w="3307" w:type="dxa"/>
            <w:shd w:val="clear" w:color="auto" w:fill="auto"/>
            <w:vAlign w:val="bottom"/>
          </w:tcPr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650A9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5FC2" w:rsidRPr="00650A98" w:rsidRDefault="004C5FC2" w:rsidP="00650A98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Овчинникова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4C5FC2" w:rsidRPr="00650A98">
        <w:tc>
          <w:tcPr>
            <w:tcW w:w="3307" w:type="dxa"/>
            <w:shd w:val="clear" w:color="auto" w:fill="auto"/>
            <w:vAlign w:val="bottom"/>
          </w:tcPr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5FC2" w:rsidRPr="00650A98" w:rsidRDefault="004C5FC2" w:rsidP="00650A98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5FC2" w:rsidRPr="00650A98" w:rsidRDefault="00B04039" w:rsidP="00650A98">
            <w:pPr>
              <w:pStyle w:val="af1"/>
              <w:ind w:firstLine="709"/>
              <w:rPr>
                <w:sz w:val="22"/>
                <w:szCs w:val="22"/>
              </w:rPr>
            </w:pPr>
            <w:proofErr w:type="spellStart"/>
            <w:r w:rsidRPr="00650A98">
              <w:rPr>
                <w:sz w:val="22"/>
                <w:szCs w:val="22"/>
                <w:lang w:val="en-US"/>
              </w:rPr>
              <w:t>Грошева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650A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50A98">
              <w:rPr>
                <w:sz w:val="22"/>
                <w:szCs w:val="22"/>
                <w:lang w:val="en-US"/>
              </w:rPr>
              <w:t>Ивановна</w:t>
            </w:r>
            <w:proofErr w:type="spellEnd"/>
          </w:p>
        </w:tc>
      </w:tr>
    </w:tbl>
    <w:p w:rsidR="00000000" w:rsidRDefault="00B0403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5FC2"/>
    <w:rsid w:val="004C5FC2"/>
    <w:rsid w:val="00650A98"/>
    <w:rsid w:val="00B0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8FB6F1-793F-4662-9F9D-2831EECB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Pages>2</Pages>
  <Words>616</Words>
  <Characters>3517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zakupki-3</cp:lastModifiedBy>
  <cp:revision>110</cp:revision>
  <dcterms:created xsi:type="dcterms:W3CDTF">2018-07-02T14:52:00Z</dcterms:created>
  <dcterms:modified xsi:type="dcterms:W3CDTF">2021-07-27T10:26:00Z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