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№03.4-4/</w:t>
      </w:r>
      <w:r>
        <w:rPr>
          <w:rFonts w:eastAsia="Times New Roman"/>
          <w:b/>
          <w:bCs/>
          <w:sz w:val="24"/>
          <w:szCs w:val="24"/>
        </w:rPr>
        <w:t>4106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"Приобретение учебников и рабочих тетрадей для общеобразовательного процесса"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0744200000221004976)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4"/>
          <w:szCs w:val="24"/>
          <w:lang w:val="en-US"/>
        </w:rPr>
      </w:pP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en-US"/>
        </w:rPr>
        <w:t xml:space="preserve">Регистрационный номер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shd w:fill="auto" w:val="clear"/>
          <w:lang w:val="ru-RU" w:eastAsia="zh-CN" w:bidi="ar-SA"/>
        </w:rPr>
        <w:t>09-05/28345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"РЫЛЬСКАЯ СРЕДНЯЯ ОБЩЕОБРАЗОВАТЕЛЬНАЯ ШКОЛА №4"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учебников и рабочих тетрадей для общеобразовательного процесса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213462000505246200100100060020000244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2 131 272,62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Татьяна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Петряева Нина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Пехов Сергей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Стулова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Василёва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1 566 484,00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 / 4632261974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1 577 140,64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Татьяна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Петряева Нина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Пехов Сергей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Стулова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Василёва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Татьяна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Петряева Нина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Пехов Сергей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Стулова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Василёва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EA-106615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Татьяна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Петряева Нина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Пехов Сергей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Стулова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Василёва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LibreOffice/7.1.4.2$Windows_X86_64 LibreOffice_project/a529a4fab45b75fefc5b6226684193eb000654f6</Application>
  <AppVersion>15.0000</AppVersion>
  <Pages>2</Pages>
  <Words>544</Words>
  <Characters>4429</Characters>
  <CharactersWithSpaces>4791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2021-07-29T16:42:13Z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