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7763" w:rsidRPr="002900F8" w:rsidRDefault="002900F8">
      <w:pPr>
        <w:ind w:firstLine="567"/>
        <w:jc w:val="center"/>
        <w:rPr>
          <w:sz w:val="20"/>
          <w:szCs w:val="22"/>
        </w:rPr>
      </w:pPr>
      <w:bookmarkStart w:id="0" w:name="_GoBack"/>
      <w:bookmarkEnd w:id="0"/>
      <w:r w:rsidRPr="002900F8">
        <w:rPr>
          <w:rFonts w:eastAsia="Times New Roman"/>
          <w:b/>
          <w:bCs/>
          <w:sz w:val="20"/>
          <w:szCs w:val="22"/>
        </w:rPr>
        <w:t>Протокол подведения итогов электронного аукциона</w:t>
      </w:r>
    </w:p>
    <w:p w:rsidR="00C37763" w:rsidRPr="002900F8" w:rsidRDefault="002900F8">
      <w:pPr>
        <w:ind w:firstLine="567"/>
        <w:jc w:val="center"/>
        <w:rPr>
          <w:sz w:val="20"/>
          <w:szCs w:val="22"/>
        </w:rPr>
      </w:pPr>
      <w:r w:rsidRPr="002900F8">
        <w:rPr>
          <w:rFonts w:eastAsia="Times New Roman"/>
          <w:b/>
          <w:bCs/>
          <w:sz w:val="20"/>
          <w:szCs w:val="22"/>
        </w:rPr>
        <w:t>"Поставка мебели"</w:t>
      </w:r>
    </w:p>
    <w:p w:rsidR="00C37763" w:rsidRPr="002900F8" w:rsidRDefault="002900F8">
      <w:pPr>
        <w:ind w:firstLine="567"/>
        <w:jc w:val="center"/>
        <w:rPr>
          <w:rFonts w:eastAsia="Times New Roman"/>
          <w:b/>
          <w:bCs/>
          <w:sz w:val="20"/>
          <w:szCs w:val="22"/>
        </w:rPr>
      </w:pPr>
      <w:r w:rsidRPr="002900F8">
        <w:rPr>
          <w:rFonts w:eastAsia="Times New Roman"/>
          <w:b/>
          <w:bCs/>
          <w:sz w:val="20"/>
          <w:szCs w:val="22"/>
        </w:rPr>
        <w:t xml:space="preserve">(№ </w:t>
      </w:r>
      <w:r w:rsidRPr="002900F8">
        <w:rPr>
          <w:rFonts w:eastAsia="Times New Roman"/>
          <w:b/>
          <w:bCs/>
          <w:sz w:val="20"/>
          <w:szCs w:val="22"/>
        </w:rPr>
        <w:t>извещения</w:t>
      </w:r>
      <w:r w:rsidRPr="002900F8">
        <w:rPr>
          <w:rFonts w:eastAsia="Times New Roman"/>
          <w:b/>
          <w:bCs/>
          <w:sz w:val="20"/>
          <w:szCs w:val="22"/>
        </w:rPr>
        <w:t xml:space="preserve"> 0362100015521000094) </w:t>
      </w:r>
    </w:p>
    <w:p w:rsidR="00C37763" w:rsidRPr="002900F8" w:rsidRDefault="00C37763">
      <w:pPr>
        <w:ind w:firstLine="567"/>
        <w:jc w:val="center"/>
        <w:rPr>
          <w:sz w:val="20"/>
          <w:szCs w:val="22"/>
        </w:rPr>
      </w:pPr>
    </w:p>
    <w:p w:rsidR="00C37763" w:rsidRPr="002900F8" w:rsidRDefault="002900F8">
      <w:pPr>
        <w:ind w:firstLine="567"/>
        <w:jc w:val="right"/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10.08.21 17:14:51 (</w:t>
      </w:r>
      <w:r w:rsidRPr="002900F8">
        <w:rPr>
          <w:rFonts w:eastAsia="Times New Roman"/>
          <w:sz w:val="20"/>
          <w:szCs w:val="22"/>
          <w:lang w:val="en-US"/>
        </w:rPr>
        <w:t>MSK</w:t>
      </w:r>
      <w:r w:rsidRPr="002900F8">
        <w:rPr>
          <w:rFonts w:eastAsia="Times New Roman"/>
          <w:sz w:val="20"/>
          <w:szCs w:val="22"/>
        </w:rPr>
        <w:t>+02:00)</w:t>
      </w:r>
    </w:p>
    <w:p w:rsidR="00C37763" w:rsidRPr="002900F8" w:rsidRDefault="00C37763">
      <w:pPr>
        <w:ind w:firstLine="567"/>
        <w:rPr>
          <w:rFonts w:eastAsia="Times New Roman"/>
          <w:sz w:val="20"/>
          <w:szCs w:val="22"/>
        </w:rPr>
      </w:pPr>
    </w:p>
    <w:p w:rsidR="00C37763" w:rsidRPr="002900F8" w:rsidRDefault="002900F8">
      <w:pPr>
        <w:rPr>
          <w:sz w:val="20"/>
          <w:szCs w:val="22"/>
          <w:lang w:val="en-US"/>
        </w:rPr>
      </w:pPr>
      <w:r w:rsidRPr="002900F8">
        <w:rPr>
          <w:rFonts w:eastAsia="Times New Roman"/>
          <w:sz w:val="20"/>
          <w:szCs w:val="22"/>
        </w:rPr>
        <w:t>Место</w:t>
      </w:r>
      <w:r w:rsidRPr="002900F8">
        <w:rPr>
          <w:rFonts w:eastAsia="Times New Roman"/>
          <w:sz w:val="20"/>
          <w:szCs w:val="22"/>
        </w:rPr>
        <w:t xml:space="preserve"> </w:t>
      </w:r>
      <w:r w:rsidRPr="002900F8">
        <w:rPr>
          <w:rFonts w:eastAsia="Times New Roman"/>
          <w:sz w:val="20"/>
          <w:szCs w:val="22"/>
        </w:rPr>
        <w:t>публикации</w:t>
      </w:r>
      <w:r w:rsidRPr="002900F8">
        <w:rPr>
          <w:rFonts w:eastAsia="Times New Roman"/>
          <w:sz w:val="20"/>
          <w:szCs w:val="22"/>
        </w:rPr>
        <w:t xml:space="preserve">: </w:t>
      </w:r>
      <w:proofErr w:type="gramStart"/>
      <w:r w:rsidRPr="002900F8">
        <w:rPr>
          <w:rFonts w:eastAsia="Times New Roman"/>
          <w:sz w:val="20"/>
          <w:szCs w:val="22"/>
        </w:rPr>
        <w:t xml:space="preserve">Российская Федерация, 620028, Свердловская обл., г. Екатеринбург, ул. </w:t>
      </w:r>
      <w:proofErr w:type="spellStart"/>
      <w:r w:rsidRPr="002900F8">
        <w:rPr>
          <w:rFonts w:eastAsia="Times New Roman"/>
          <w:sz w:val="20"/>
          <w:szCs w:val="22"/>
          <w:lang w:val="en-US"/>
        </w:rPr>
        <w:t>Репина</w:t>
      </w:r>
      <w:proofErr w:type="spellEnd"/>
      <w:r w:rsidRPr="002900F8">
        <w:rPr>
          <w:rFonts w:eastAsia="Times New Roman"/>
          <w:sz w:val="20"/>
          <w:szCs w:val="22"/>
          <w:lang w:val="en-US"/>
        </w:rPr>
        <w:t>, д. 3</w:t>
      </w:r>
      <w:proofErr w:type="gramEnd"/>
    </w:p>
    <w:p w:rsidR="00C37763" w:rsidRPr="002900F8" w:rsidRDefault="00C37763">
      <w:pPr>
        <w:rPr>
          <w:rFonts w:eastAsia="Times New Roman"/>
          <w:sz w:val="20"/>
          <w:szCs w:val="22"/>
          <w:lang w:val="en-US"/>
        </w:rPr>
      </w:pPr>
    </w:p>
    <w:p w:rsidR="00C37763" w:rsidRPr="002900F8" w:rsidRDefault="002900F8">
      <w:pPr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Организатор</w:t>
      </w:r>
      <w:r w:rsidRPr="002900F8">
        <w:rPr>
          <w:rFonts w:eastAsia="Times New Roman"/>
          <w:sz w:val="20"/>
          <w:szCs w:val="22"/>
        </w:rPr>
        <w:t xml:space="preserve"> </w:t>
      </w:r>
      <w:r w:rsidRPr="002900F8">
        <w:rPr>
          <w:rFonts w:eastAsia="Times New Roman"/>
          <w:sz w:val="20"/>
          <w:szCs w:val="22"/>
        </w:rPr>
        <w:t>аукциона</w:t>
      </w:r>
      <w:r w:rsidRPr="002900F8">
        <w:rPr>
          <w:rFonts w:eastAsia="Times New Roman"/>
          <w:sz w:val="20"/>
          <w:szCs w:val="22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37763" w:rsidRPr="002900F8" w:rsidRDefault="00C37763">
      <w:pPr>
        <w:rPr>
          <w:rFonts w:eastAsia="Times New Roman"/>
          <w:sz w:val="20"/>
          <w:szCs w:val="22"/>
        </w:rPr>
      </w:pPr>
    </w:p>
    <w:p w:rsidR="00C37763" w:rsidRPr="002900F8" w:rsidRDefault="002900F8">
      <w:pPr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Заказчик: ФЕДЕРАЛЬНОЕ ГОСУДАРСТВЕННОЕ БЮДЖЕТНОЕ ОБРАЗОВАТЕ</w:t>
      </w:r>
      <w:r w:rsidRPr="002900F8">
        <w:rPr>
          <w:rFonts w:eastAsia="Times New Roman"/>
          <w:sz w:val="20"/>
          <w:szCs w:val="22"/>
        </w:rPr>
        <w:t>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C37763" w:rsidRPr="002900F8" w:rsidRDefault="00C37763">
      <w:pPr>
        <w:rPr>
          <w:rFonts w:eastAsia="Times New Roman"/>
          <w:sz w:val="20"/>
          <w:szCs w:val="22"/>
        </w:rPr>
      </w:pPr>
    </w:p>
    <w:p w:rsidR="00C37763" w:rsidRPr="002900F8" w:rsidRDefault="002900F8">
      <w:pPr>
        <w:rPr>
          <w:rFonts w:eastAsia="Times New Roman"/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Наименование</w:t>
      </w:r>
      <w:r w:rsidRPr="002900F8">
        <w:rPr>
          <w:rFonts w:eastAsia="Times New Roman"/>
          <w:sz w:val="20"/>
          <w:szCs w:val="22"/>
        </w:rPr>
        <w:t xml:space="preserve"> </w:t>
      </w:r>
      <w:r w:rsidRPr="002900F8">
        <w:rPr>
          <w:rFonts w:eastAsia="Times New Roman"/>
          <w:sz w:val="20"/>
          <w:szCs w:val="22"/>
        </w:rPr>
        <w:t>закупки</w:t>
      </w:r>
      <w:r w:rsidRPr="002900F8">
        <w:rPr>
          <w:rFonts w:eastAsia="Times New Roman"/>
          <w:sz w:val="20"/>
          <w:szCs w:val="22"/>
        </w:rPr>
        <w:t xml:space="preserve">: Поставка мебели </w:t>
      </w:r>
    </w:p>
    <w:p w:rsidR="00C37763" w:rsidRPr="002900F8" w:rsidRDefault="002900F8">
      <w:pPr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Идентификационный код закупки: 211665801738966580100101870013101244</w:t>
      </w:r>
    </w:p>
    <w:p w:rsidR="00C37763" w:rsidRPr="002900F8" w:rsidRDefault="002900F8">
      <w:pPr>
        <w:rPr>
          <w:rFonts w:eastAsia="Times New Roman"/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Начальн</w:t>
      </w:r>
      <w:r w:rsidRPr="002900F8">
        <w:rPr>
          <w:rFonts w:eastAsia="Times New Roman"/>
          <w:sz w:val="20"/>
          <w:szCs w:val="22"/>
        </w:rPr>
        <w:t>ая (максимальная) цена контракта/Максимальное значение цены контракта: 6 434 939,95 руб.</w:t>
      </w:r>
    </w:p>
    <w:p w:rsidR="00C37763" w:rsidRPr="002900F8" w:rsidRDefault="002900F8">
      <w:pPr>
        <w:rPr>
          <w:rFonts w:eastAsia="Times New Roman"/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Снижение</w:t>
      </w:r>
      <w:r w:rsidRPr="002900F8">
        <w:rPr>
          <w:rFonts w:eastAsia="Times New Roman"/>
          <w:sz w:val="20"/>
          <w:szCs w:val="22"/>
        </w:rPr>
        <w:t xml:space="preserve"> </w:t>
      </w:r>
      <w:r w:rsidRPr="002900F8">
        <w:rPr>
          <w:rFonts w:eastAsia="Times New Roman"/>
          <w:sz w:val="20"/>
          <w:szCs w:val="22"/>
        </w:rPr>
        <w:t>НМЦК</w:t>
      </w:r>
      <w:r w:rsidRPr="002900F8">
        <w:rPr>
          <w:rFonts w:eastAsia="Times New Roman"/>
          <w:sz w:val="20"/>
          <w:szCs w:val="22"/>
        </w:rPr>
        <w:t>, %: 53.50</w:t>
      </w:r>
    </w:p>
    <w:p w:rsidR="00C37763" w:rsidRPr="002900F8" w:rsidRDefault="002900F8">
      <w:pPr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37763" w:rsidRPr="002900F8">
        <w:tc>
          <w:tcPr>
            <w:tcW w:w="3400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Председатель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 xml:space="preserve">Горявина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Екатерина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37763" w:rsidRPr="002900F8">
        <w:tc>
          <w:tcPr>
            <w:tcW w:w="3400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 xml:space="preserve">Белопашенцев Константин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C37763" w:rsidRPr="002900F8">
        <w:tc>
          <w:tcPr>
            <w:tcW w:w="3400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Булдакова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Ольга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Присутствует</w:t>
            </w:r>
            <w:proofErr w:type="spellEnd"/>
          </w:p>
        </w:tc>
      </w:tr>
      <w:tr w:rsidR="00C37763" w:rsidRPr="002900F8">
        <w:tc>
          <w:tcPr>
            <w:tcW w:w="3400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Рыбаков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Олег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Отсутствует</w:t>
            </w:r>
            <w:proofErr w:type="spellEnd"/>
          </w:p>
        </w:tc>
      </w:tr>
      <w:tr w:rsidR="00C37763" w:rsidRPr="002900F8">
        <w:tc>
          <w:tcPr>
            <w:tcW w:w="3400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Член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Присутствует</w:t>
            </w:r>
            <w:proofErr w:type="spellEnd"/>
          </w:p>
        </w:tc>
      </w:tr>
    </w:tbl>
    <w:p w:rsidR="00C37763" w:rsidRPr="002900F8" w:rsidRDefault="00C37763">
      <w:pPr>
        <w:rPr>
          <w:rFonts w:eastAsia="Times New Roman"/>
          <w:sz w:val="20"/>
          <w:szCs w:val="22"/>
        </w:rPr>
      </w:pPr>
    </w:p>
    <w:p w:rsidR="00C37763" w:rsidRPr="002900F8" w:rsidRDefault="002900F8">
      <w:pPr>
        <w:jc w:val="both"/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Заседание комиссии правомочно, кворум имеется.</w:t>
      </w:r>
    </w:p>
    <w:p w:rsidR="00C37763" w:rsidRPr="002900F8" w:rsidRDefault="00C37763">
      <w:pPr>
        <w:rPr>
          <w:rFonts w:eastAsia="Times New Roman"/>
          <w:sz w:val="20"/>
          <w:szCs w:val="22"/>
        </w:rPr>
      </w:pPr>
    </w:p>
    <w:p w:rsidR="00C37763" w:rsidRPr="002900F8" w:rsidRDefault="002900F8">
      <w:pPr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Аукционной комиссией</w:t>
      </w:r>
      <w:r w:rsidRPr="002900F8">
        <w:rPr>
          <w:rFonts w:eastAsia="Times New Roman"/>
          <w:sz w:val="20"/>
          <w:szCs w:val="22"/>
        </w:rPr>
        <w:t xml:space="preserve">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C37763" w:rsidRPr="002900F8" w:rsidRDefault="00C37763">
      <w:pPr>
        <w:rPr>
          <w:rFonts w:eastAsia="Times New Roman"/>
          <w:sz w:val="20"/>
          <w:szCs w:val="22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898"/>
        <w:gridCol w:w="5528"/>
        <w:gridCol w:w="2835"/>
      </w:tblGrid>
      <w:tr w:rsidR="00C37763" w:rsidRPr="002900F8" w:rsidTr="002900F8">
        <w:trPr>
          <w:trHeight w:val="285"/>
        </w:trPr>
        <w:tc>
          <w:tcPr>
            <w:tcW w:w="10261" w:type="dxa"/>
            <w:gridSpan w:val="3"/>
            <w:shd w:val="clear" w:color="auto" w:fill="auto"/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Сведения об участниках аукциона:</w:t>
            </w:r>
          </w:p>
        </w:tc>
      </w:tr>
      <w:tr w:rsidR="00C37763" w:rsidRPr="002900F8" w:rsidTr="002900F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7763" w:rsidRPr="002900F8" w:rsidRDefault="002900F8">
            <w:pPr>
              <w:jc w:val="center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Идентификацио</w:t>
            </w:r>
            <w:r w:rsidRPr="002900F8">
              <w:rPr>
                <w:rFonts w:eastAsia="Times New Roman"/>
                <w:sz w:val="20"/>
                <w:szCs w:val="22"/>
              </w:rPr>
              <w:t>нный номер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7763" w:rsidRPr="002900F8" w:rsidRDefault="002900F8">
            <w:pPr>
              <w:jc w:val="center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Наименование / ИНН участника аукциона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7763" w:rsidRPr="002900F8" w:rsidRDefault="002900F8">
            <w:pPr>
              <w:jc w:val="center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Минимальное предложение о цене контракта, сделанное участником аукциона</w:t>
            </w:r>
          </w:p>
        </w:tc>
      </w:tr>
      <w:tr w:rsidR="00C37763" w:rsidRPr="002900F8" w:rsidTr="002900F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EA-108145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АВТОНОМНАЯ НЕКОММЕРЧЕСКАЯ ОРГАНИЗАЦИЯ СОДЕЙСТВИЯ ОТДЫХУ И ЛЕЧЕНИЮ ОРГАНИЗАЦИЯМ ИНВАЛИДОВ "ИНВАТУР" / 0274952925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2 992 247</w:t>
            </w:r>
            <w:proofErr w:type="gramStart"/>
            <w:r w:rsidRPr="002900F8">
              <w:rPr>
                <w:sz w:val="20"/>
                <w:szCs w:val="22"/>
                <w:lang w:val="en-US"/>
              </w:rPr>
              <w:t>,05</w:t>
            </w:r>
            <w:proofErr w:type="gram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руб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>.</w:t>
            </w:r>
          </w:p>
        </w:tc>
      </w:tr>
      <w:tr w:rsidR="00C37763" w:rsidRPr="002900F8" w:rsidTr="002900F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EA-108000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МАМЕДОВ ИМЗАДА МЕХМАН ОГЛЫ / 662306638769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3 024 421</w:t>
            </w:r>
            <w:proofErr w:type="gramStart"/>
            <w:r w:rsidRPr="002900F8">
              <w:rPr>
                <w:sz w:val="20"/>
                <w:szCs w:val="22"/>
                <w:lang w:val="en-US"/>
              </w:rPr>
              <w:t>,75</w:t>
            </w:r>
            <w:proofErr w:type="gram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руб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>.</w:t>
            </w:r>
          </w:p>
        </w:tc>
      </w:tr>
      <w:tr w:rsidR="00C37763" w:rsidRPr="002900F8" w:rsidTr="002900F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EA-107998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"ЗЕВС" / 7806586263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3 442 692</w:t>
            </w:r>
            <w:proofErr w:type="gramStart"/>
            <w:r w:rsidRPr="002900F8">
              <w:rPr>
                <w:sz w:val="20"/>
                <w:szCs w:val="22"/>
                <w:lang w:val="en-US"/>
              </w:rPr>
              <w:t>,85</w:t>
            </w:r>
            <w:proofErr w:type="gram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руб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>.</w:t>
            </w:r>
          </w:p>
        </w:tc>
      </w:tr>
      <w:tr w:rsidR="00C37763" w:rsidRPr="002900F8" w:rsidTr="002900F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EA-108143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 xml:space="preserve">ОБЩЕСТВО С ОГРАНИЧЕННОЙ ОТВЕТСТВЕННОСТЬЮ "МО "ОТДЕЛ МЕДИЦИНСКОЙ ТЕХНИКИ" / </w:t>
            </w:r>
            <w:r w:rsidRPr="002900F8">
              <w:rPr>
                <w:sz w:val="20"/>
                <w:szCs w:val="22"/>
              </w:rPr>
              <w:t>6658126476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3 764 439</w:t>
            </w:r>
            <w:proofErr w:type="gramStart"/>
            <w:r w:rsidRPr="002900F8">
              <w:rPr>
                <w:sz w:val="20"/>
                <w:szCs w:val="22"/>
                <w:lang w:val="en-US"/>
              </w:rPr>
              <w:t>,85</w:t>
            </w:r>
            <w:proofErr w:type="gram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руб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>.</w:t>
            </w:r>
          </w:p>
        </w:tc>
      </w:tr>
      <w:tr w:rsidR="00C37763" w:rsidRPr="002900F8" w:rsidTr="002900F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EA-107980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"ОПТИМУС ТД" / 5948046703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4 054 012</w:t>
            </w:r>
            <w:proofErr w:type="gramStart"/>
            <w:r w:rsidRPr="002900F8">
              <w:rPr>
                <w:sz w:val="20"/>
                <w:szCs w:val="22"/>
                <w:lang w:val="en-US"/>
              </w:rPr>
              <w:t>,15</w:t>
            </w:r>
            <w:proofErr w:type="gram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руб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>.</w:t>
            </w:r>
          </w:p>
        </w:tc>
      </w:tr>
      <w:tr w:rsidR="00C37763" w:rsidRPr="002900F8" w:rsidTr="002900F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EA-107954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ЧЕРЕПАНОВА ЮЛИЯ МИХАЙЛОВНА / 664606466426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4 922 729</w:t>
            </w:r>
            <w:proofErr w:type="gramStart"/>
            <w:r w:rsidRPr="002900F8">
              <w:rPr>
                <w:sz w:val="20"/>
                <w:szCs w:val="22"/>
                <w:lang w:val="en-US"/>
              </w:rPr>
              <w:t>,05</w:t>
            </w:r>
            <w:proofErr w:type="gram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руб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>.</w:t>
            </w:r>
          </w:p>
        </w:tc>
      </w:tr>
      <w:tr w:rsidR="00C37763" w:rsidRPr="002900F8" w:rsidTr="002900F8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EA-107984</w:t>
            </w:r>
          </w:p>
        </w:tc>
        <w:tc>
          <w:tcPr>
            <w:tcW w:w="55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 xml:space="preserve">ОБЩЕСТВО С ОГРАНИЧЕННОЙ ОТВЕТСТВЕННОСТЬЮ </w:t>
            </w:r>
            <w:r w:rsidRPr="002900F8">
              <w:rPr>
                <w:sz w:val="20"/>
                <w:szCs w:val="22"/>
              </w:rPr>
              <w:t>"ИНКЛЮЗИВНОЕ ТОРГОВОЕ ПАРТНЕРСТВО" / 6671138664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5 341 000</w:t>
            </w:r>
            <w:proofErr w:type="gramStart"/>
            <w:r w:rsidRPr="002900F8">
              <w:rPr>
                <w:sz w:val="20"/>
                <w:szCs w:val="22"/>
                <w:lang w:val="en-US"/>
              </w:rPr>
              <w:t>,15</w:t>
            </w:r>
            <w:proofErr w:type="gram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руб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>.</w:t>
            </w:r>
          </w:p>
        </w:tc>
      </w:tr>
    </w:tbl>
    <w:p w:rsidR="00C37763" w:rsidRPr="002900F8" w:rsidRDefault="00C37763">
      <w:pPr>
        <w:rPr>
          <w:rFonts w:eastAsia="Times New Roman"/>
          <w:sz w:val="20"/>
          <w:szCs w:val="22"/>
        </w:rPr>
      </w:pPr>
    </w:p>
    <w:p w:rsidR="00C37763" w:rsidRPr="002900F8" w:rsidRDefault="00C37763">
      <w:pPr>
        <w:rPr>
          <w:rFonts w:eastAsia="Times New Roman"/>
          <w:sz w:val="20"/>
          <w:szCs w:val="22"/>
        </w:rPr>
      </w:pPr>
    </w:p>
    <w:tbl>
      <w:tblPr>
        <w:tblW w:w="10261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890"/>
        <w:gridCol w:w="4536"/>
        <w:gridCol w:w="1541"/>
        <w:gridCol w:w="1294"/>
      </w:tblGrid>
      <w:tr w:rsidR="00C37763" w:rsidRPr="002900F8" w:rsidTr="002900F8">
        <w:tc>
          <w:tcPr>
            <w:tcW w:w="10261" w:type="dxa"/>
            <w:gridSpan w:val="4"/>
            <w:shd w:val="clear" w:color="auto" w:fill="auto"/>
          </w:tcPr>
          <w:p w:rsidR="00C37763" w:rsidRPr="002900F8" w:rsidRDefault="002900F8">
            <w:pPr>
              <w:ind w:left="-45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Сведения о решен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t>ии ау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>кционной комиссии:</w:t>
            </w:r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7763" w:rsidRPr="002900F8" w:rsidRDefault="002900F8">
            <w:pPr>
              <w:jc w:val="center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 xml:space="preserve">Идентификационный номер </w:t>
            </w:r>
            <w:r w:rsidRPr="002900F8">
              <w:rPr>
                <w:rFonts w:eastAsia="Times New Roman"/>
                <w:sz w:val="20"/>
                <w:szCs w:val="22"/>
                <w:lang w:val="en-US"/>
              </w:rPr>
              <w:t xml:space="preserve">/ </w:t>
            </w:r>
            <w:r w:rsidRPr="002900F8">
              <w:rPr>
                <w:rFonts w:eastAsia="Times New Roman"/>
                <w:sz w:val="20"/>
                <w:szCs w:val="22"/>
              </w:rPr>
              <w:t>Наименование участника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7763" w:rsidRPr="002900F8" w:rsidRDefault="002900F8">
            <w:pPr>
              <w:overflowPunct w:val="0"/>
              <w:jc w:val="center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7763" w:rsidRPr="002900F8" w:rsidRDefault="002900F8">
            <w:pPr>
              <w:jc w:val="center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 xml:space="preserve">Ф.И.О. члена </w:t>
            </w:r>
            <w:r w:rsidRPr="002900F8">
              <w:rPr>
                <w:rFonts w:eastAsia="Times New Roman"/>
                <w:sz w:val="20"/>
                <w:szCs w:val="22"/>
              </w:rPr>
              <w:t>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37763" w:rsidRPr="002900F8" w:rsidRDefault="002900F8">
            <w:pPr>
              <w:jc w:val="center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Решение  члена комиссии</w:t>
            </w:r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-108145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 xml:space="preserve">АВТОНОМНАЯ НЕКОММЕРЧЕСКАЯ ОРГАНИЗАЦИЯ СОДЕЙСТВИЯ ОТДЫХУ И </w:t>
            </w:r>
            <w:r w:rsidRPr="002900F8">
              <w:rPr>
                <w:sz w:val="20"/>
                <w:szCs w:val="22"/>
              </w:rPr>
              <w:lastRenderedPageBreak/>
              <w:t>ЛЕЧЕНИЮ ОРГАНИЗАЦИЯМ ИНВАЛИДОВ "ИНВАТУР"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lastRenderedPageBreak/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 xml:space="preserve">Горявина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Екатерина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lastRenderedPageBreak/>
              <w:t>EA</w:t>
            </w:r>
            <w:r w:rsidRPr="002900F8">
              <w:rPr>
                <w:sz w:val="20"/>
                <w:szCs w:val="22"/>
              </w:rPr>
              <w:t>-108145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 xml:space="preserve">АВТОНОМНАЯ НЕКОММЕРЧЕСКАЯ </w:t>
            </w:r>
            <w:r w:rsidRPr="002900F8">
              <w:rPr>
                <w:sz w:val="20"/>
                <w:szCs w:val="22"/>
              </w:rPr>
              <w:t>ОРГАНИЗАЦИЯ СОДЕЙСТВИЯ ОТДЫХУ И ЛЕЧЕНИЮ ОРГАНИЗАЦИЯМ ИНВАЛИДОВ "ИНВАТУР"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Булдакова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Ольга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-108145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АВТОНОМНАЯ НЕКОММЕРЧЕСКАЯ ОРГАНИЗАЦИЯ СОДЕЙСТВИЯ ОТДЫХУ И ЛЕЧЕНИЮ ОРГАНИЗАЦИЯМ ИНВАЛИДОВ "ИНВАТУР"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-108000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МАМЕДОВ ИМЗАДА МЕХМАН ОГЛЫ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 xml:space="preserve">Горявина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Екатерина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-108000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МАМЕДОВ ИМЗАДА МЕХМАН ОГЛЫ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Булдакова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Ольга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-108000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МАМЕДОВ ИМЗАДА МЕХМАН ОГЛЫ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-107998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"ЗЕВС"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 xml:space="preserve">Горявина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Екатерина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-107998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</w:t>
            </w:r>
            <w:r w:rsidRPr="002900F8">
              <w:rPr>
                <w:sz w:val="20"/>
                <w:szCs w:val="22"/>
              </w:rPr>
              <w:t xml:space="preserve"> ОТВЕТСТВЕННОСТЬЮ "ЗЕВС"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Булдакова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Ольга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-107998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"ЗЕВС"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-108143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</w:t>
            </w:r>
            <w:r w:rsidRPr="002900F8">
              <w:rPr>
                <w:sz w:val="20"/>
                <w:szCs w:val="22"/>
              </w:rPr>
              <w:t xml:space="preserve"> "МО "ОТДЕЛ МЕДИЦИНСКОЙ ТЕХНИКИ"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 xml:space="preserve">Горявина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Екатерина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-108143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Булдакова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Ольга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-108143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"МО "ОТДЕЛ МЕДИЦИНСКОЙ ТЕХНИКИ"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-107980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 xml:space="preserve">ОБЩЕСТВО С ОГРАНИЧЕННОЙ </w:t>
            </w:r>
            <w:r w:rsidRPr="002900F8">
              <w:rPr>
                <w:sz w:val="20"/>
                <w:szCs w:val="22"/>
              </w:rPr>
              <w:lastRenderedPageBreak/>
              <w:t>ОТВЕТСТВЕННОСТЬЮ "ОПТИМУС ТД"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lastRenderedPageBreak/>
              <w:t>Не соответствует</w:t>
            </w:r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на основании нормативных правовых актов</w:t>
            </w:r>
            <w:r w:rsidRPr="002900F8">
              <w:rPr>
                <w:rFonts w:eastAsia="Times New Roman"/>
                <w:sz w:val="20"/>
                <w:szCs w:val="22"/>
              </w:rPr>
              <w:t xml:space="preserve">, </w:t>
            </w:r>
            <w:r w:rsidRPr="002900F8">
              <w:rPr>
                <w:rFonts w:eastAsia="Times New Roman"/>
                <w:sz w:val="20"/>
                <w:szCs w:val="22"/>
              </w:rPr>
              <w:lastRenderedPageBreak/>
              <w:t>принятых в соответствии со статьей 14 Федерального закона №44-ФЗ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br/>
            </w:r>
            <w:r w:rsidRPr="002900F8">
              <w:rPr>
                <w:rFonts w:eastAsia="Times New Roman"/>
                <w:sz w:val="20"/>
                <w:szCs w:val="22"/>
              </w:rPr>
              <w:br/>
              <w:t>Н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>а основании п. 3 ч. 6 ст. 69 Федерального закона № 44-ФЗ, Постановления Правительства РФ от 30.04.2020 № 616 «Об установлении запрета на допуск промышленных товаров, происходящих из иност</w:t>
            </w:r>
            <w:r w:rsidRPr="002900F8">
              <w:rPr>
                <w:rFonts w:eastAsia="Times New Roman"/>
                <w:sz w:val="20"/>
                <w:szCs w:val="22"/>
              </w:rPr>
              <w:t>ранных государств, для целей осуществления закупок для государственных и муниципальных нужд, а также промышленных товаров, происходящих из иностранных государств, работ (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t xml:space="preserve">услуг), выполняемых оказываемых) иностранными лицами, для целей осуществления закупок </w:t>
            </w:r>
            <w:r w:rsidRPr="002900F8">
              <w:rPr>
                <w:rFonts w:eastAsia="Times New Roman"/>
                <w:sz w:val="20"/>
                <w:szCs w:val="22"/>
              </w:rPr>
              <w:t xml:space="preserve">для нужд обороны страны и безопасности государства», п. 30 Части </w:t>
            </w:r>
            <w:r w:rsidRPr="002900F8">
              <w:rPr>
                <w:rFonts w:eastAsia="Times New Roman"/>
                <w:sz w:val="20"/>
                <w:szCs w:val="22"/>
                <w:lang w:val="en-US"/>
              </w:rPr>
              <w:t>I</w:t>
            </w:r>
            <w:r w:rsidRPr="002900F8">
              <w:rPr>
                <w:rFonts w:eastAsia="Times New Roman"/>
                <w:sz w:val="20"/>
                <w:szCs w:val="22"/>
              </w:rPr>
              <w:t xml:space="preserve"> «Общая часть» документации об электронном аукционе.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 xml:space="preserve"> Участник закупки не представил в составе заявки выписку из реестра российской промышленной продукции с указанием номеров реестровых запис</w:t>
            </w:r>
            <w:r w:rsidRPr="002900F8">
              <w:rPr>
                <w:rFonts w:eastAsia="Times New Roman"/>
                <w:sz w:val="20"/>
                <w:szCs w:val="22"/>
              </w:rPr>
              <w:t xml:space="preserve">ей, а также информацию о совокупном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719. 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t>Согласно п. 6 ч.</w:t>
            </w:r>
            <w:r w:rsidRPr="002900F8">
              <w:rPr>
                <w:rFonts w:eastAsia="Times New Roman"/>
                <w:sz w:val="20"/>
                <w:szCs w:val="22"/>
              </w:rPr>
              <w:t xml:space="preserve"> 5 ст. 66 Федерального закона № 44-ФЗ при отсутствии в заявке на участие в электронном аукционе документов, предусмотренных нормативными правовыми актами, принятыми в соответствии со ст. 14 Федерального закона 44-ФЗ, или копий таких документов, заявка прир</w:t>
            </w:r>
            <w:r w:rsidRPr="002900F8">
              <w:rPr>
                <w:rFonts w:eastAsia="Times New Roman"/>
                <w:sz w:val="20"/>
                <w:szCs w:val="22"/>
              </w:rPr>
              <w:t>авнивается к заявке, в которой содержится предложение о поставке товаров, происходящих из иностранного государства или группы иностранных государств.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 xml:space="preserve"> Постановлением Правительства РФ № 616 установлен запрет на допуск промышленных товаров, происходящих из ин</w:t>
            </w:r>
            <w:r w:rsidRPr="002900F8">
              <w:rPr>
                <w:rFonts w:eastAsia="Times New Roman"/>
                <w:sz w:val="20"/>
                <w:szCs w:val="22"/>
              </w:rPr>
              <w:t>остранных государств, поэтому заявка подлежит отклонению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lastRenderedPageBreak/>
              <w:t xml:space="preserve">Горявина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Екатерина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Не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lastRenderedPageBreak/>
              <w:t>EA</w:t>
            </w:r>
            <w:r w:rsidRPr="002900F8">
              <w:rPr>
                <w:sz w:val="20"/>
                <w:szCs w:val="22"/>
              </w:rPr>
              <w:t>-107980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"ОПТИМУС ТД"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Не соответствует</w:t>
            </w:r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 xml:space="preserve">на основании нормативных правовых актов, принятых в соответствии </w:t>
            </w:r>
            <w:r w:rsidRPr="002900F8">
              <w:rPr>
                <w:rFonts w:eastAsia="Times New Roman"/>
                <w:sz w:val="20"/>
                <w:szCs w:val="22"/>
              </w:rPr>
              <w:t>со статьей 14 Федерального закона №44-ФЗ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br/>
            </w:r>
            <w:r w:rsidRPr="002900F8">
              <w:rPr>
                <w:rFonts w:eastAsia="Times New Roman"/>
                <w:sz w:val="20"/>
                <w:szCs w:val="22"/>
              </w:rPr>
              <w:br/>
              <w:t>Н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>а основании п. 3 ч. 6 ст. 69 Федерального закона № 44-ФЗ, Постановления Правительства РФ от 30.04.2020 № 616 «Об установлении запрета на допуск промышленных товаров, происходящих из иностранных государств, для цел</w:t>
            </w:r>
            <w:r w:rsidRPr="002900F8">
              <w:rPr>
                <w:rFonts w:eastAsia="Times New Roman"/>
                <w:sz w:val="20"/>
                <w:szCs w:val="22"/>
              </w:rPr>
              <w:t>ей осуществления закупок для государственных и муниципальных нужд, а также промышленных товаров, происходящих из иностранных государств, работ (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t xml:space="preserve">услуг), выполняемых оказываемых) иностранными лицами, для целей осуществления закупок для нужд обороны страны и </w:t>
            </w:r>
            <w:r w:rsidRPr="002900F8">
              <w:rPr>
                <w:rFonts w:eastAsia="Times New Roman"/>
                <w:sz w:val="20"/>
                <w:szCs w:val="22"/>
              </w:rPr>
              <w:t xml:space="preserve">безопасности государства», п. 30 Части </w:t>
            </w:r>
            <w:r w:rsidRPr="002900F8">
              <w:rPr>
                <w:rFonts w:eastAsia="Times New Roman"/>
                <w:sz w:val="20"/>
                <w:szCs w:val="22"/>
                <w:lang w:val="en-US"/>
              </w:rPr>
              <w:t>I</w:t>
            </w:r>
            <w:r w:rsidRPr="002900F8">
              <w:rPr>
                <w:rFonts w:eastAsia="Times New Roman"/>
                <w:sz w:val="20"/>
                <w:szCs w:val="22"/>
              </w:rPr>
              <w:t xml:space="preserve"> «Общая часть» документации об электронном аукционе.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 xml:space="preserve"> Участник закупки не представил в составе заявки выписку из реестра российской промышленной продукции с указанием номеров реестровых записей, а также информацию о с</w:t>
            </w:r>
            <w:r w:rsidRPr="002900F8">
              <w:rPr>
                <w:rFonts w:eastAsia="Times New Roman"/>
                <w:sz w:val="20"/>
                <w:szCs w:val="22"/>
              </w:rPr>
              <w:t xml:space="preserve">овокупном количестве баллов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719. 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t>Согласно п. 6 ч. 5 ст. 66 Федерального зак</w:t>
            </w:r>
            <w:r w:rsidRPr="002900F8">
              <w:rPr>
                <w:rFonts w:eastAsia="Times New Roman"/>
                <w:sz w:val="20"/>
                <w:szCs w:val="22"/>
              </w:rPr>
              <w:t xml:space="preserve">она № 44-ФЗ при отсутствии в заявке на участие в электронном аукционе документов, предусмотренных </w:t>
            </w:r>
            <w:r w:rsidRPr="002900F8">
              <w:rPr>
                <w:rFonts w:eastAsia="Times New Roman"/>
                <w:sz w:val="20"/>
                <w:szCs w:val="22"/>
              </w:rPr>
              <w:lastRenderedPageBreak/>
              <w:t>нормативными правовыми актами, принятыми в соответствии со ст. 14 Федерального закона 44-ФЗ, или копий таких документов, заявка приравнивается к заявке, в кот</w:t>
            </w:r>
            <w:r w:rsidRPr="002900F8">
              <w:rPr>
                <w:rFonts w:eastAsia="Times New Roman"/>
                <w:sz w:val="20"/>
                <w:szCs w:val="22"/>
              </w:rPr>
              <w:t>орой содержится предложение о поставке товаров, происходящих из иностранного государства или группы иностранных государств.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 xml:space="preserve"> Постановлением Правительства РФ № 616 установлен запрет на допуск промышленных товаров, происходящих из иностранных государств, поэт</w:t>
            </w:r>
            <w:r w:rsidRPr="002900F8">
              <w:rPr>
                <w:rFonts w:eastAsia="Times New Roman"/>
                <w:sz w:val="20"/>
                <w:szCs w:val="22"/>
              </w:rPr>
              <w:t>ому заявка подлежит отклонению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lastRenderedPageBreak/>
              <w:t>Булдакова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Ольга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Не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lastRenderedPageBreak/>
              <w:t>EA</w:t>
            </w:r>
            <w:r w:rsidRPr="002900F8">
              <w:rPr>
                <w:sz w:val="20"/>
                <w:szCs w:val="22"/>
              </w:rPr>
              <w:t>-107980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"ОПТИМУС ТД"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>Не соответствует</w:t>
            </w:r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</w:rPr>
              <w:t xml:space="preserve">на основании нормативных правовых актов, принятых в соответствии со статьей 14 Федерального </w:t>
            </w:r>
            <w:r w:rsidRPr="002900F8">
              <w:rPr>
                <w:rFonts w:eastAsia="Times New Roman"/>
                <w:sz w:val="20"/>
                <w:szCs w:val="22"/>
              </w:rPr>
              <w:t>закона №44-ФЗ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br/>
            </w:r>
            <w:r w:rsidRPr="002900F8">
              <w:rPr>
                <w:rFonts w:eastAsia="Times New Roman"/>
                <w:sz w:val="20"/>
                <w:szCs w:val="22"/>
              </w:rPr>
              <w:br/>
              <w:t>Н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>а основании п. 3 ч. 6 ст. 69 Федерального закона № 44-ФЗ, Постановления Правительства РФ от 30.04.2020 № 616 «Об установлении запрета на допуск промышленных товаров, происходящих из иностранных государств, для целей осуществления закупок дл</w:t>
            </w:r>
            <w:r w:rsidRPr="002900F8">
              <w:rPr>
                <w:rFonts w:eastAsia="Times New Roman"/>
                <w:sz w:val="20"/>
                <w:szCs w:val="22"/>
              </w:rPr>
              <w:t>я государственных и муниципальных нужд, а также промышленных товаров, происходящих из иностранных государств, работ (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t xml:space="preserve">услуг), выполняемых оказываемых) иностранными лицами, для целей осуществления закупок для нужд обороны страны и безопасности государства», </w:t>
            </w:r>
            <w:r w:rsidRPr="002900F8">
              <w:rPr>
                <w:rFonts w:eastAsia="Times New Roman"/>
                <w:sz w:val="20"/>
                <w:szCs w:val="22"/>
              </w:rPr>
              <w:t xml:space="preserve">п. 30 Части </w:t>
            </w:r>
            <w:r w:rsidRPr="002900F8">
              <w:rPr>
                <w:rFonts w:eastAsia="Times New Roman"/>
                <w:sz w:val="20"/>
                <w:szCs w:val="22"/>
                <w:lang w:val="en-US"/>
              </w:rPr>
              <w:t>I</w:t>
            </w:r>
            <w:r w:rsidRPr="002900F8">
              <w:rPr>
                <w:rFonts w:eastAsia="Times New Roman"/>
                <w:sz w:val="20"/>
                <w:szCs w:val="22"/>
              </w:rPr>
              <w:t xml:space="preserve"> «Общая часть» документации об электронном аукционе.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 xml:space="preserve"> Участник закупки не представил в составе заявки выписку из реестра российской промышленной продукции с указанием номеров реестровых записей, а также информацию о совокупном количестве баллов</w:t>
            </w:r>
            <w:r w:rsidRPr="002900F8">
              <w:rPr>
                <w:rFonts w:eastAsia="Times New Roman"/>
                <w:sz w:val="20"/>
                <w:szCs w:val="22"/>
              </w:rPr>
              <w:t xml:space="preserve"> за выполнение технологических операций (условий) на территории Российской Федерации, если такое предусмотрено постановлением Правительства Российской Федерации от 17 июля 2015 г. № 719. </w:t>
            </w:r>
            <w:proofErr w:type="gramStart"/>
            <w:r w:rsidRPr="002900F8">
              <w:rPr>
                <w:rFonts w:eastAsia="Times New Roman"/>
                <w:sz w:val="20"/>
                <w:szCs w:val="22"/>
              </w:rPr>
              <w:t xml:space="preserve">Согласно п. 6 ч. 5 ст. 66 Федерального закона № 44-ФЗ при отсутствии </w:t>
            </w:r>
            <w:r w:rsidRPr="002900F8">
              <w:rPr>
                <w:rFonts w:eastAsia="Times New Roman"/>
                <w:sz w:val="20"/>
                <w:szCs w:val="22"/>
              </w:rPr>
              <w:t>в заявке на участие в электронном аукционе документов, предусмотренных нормативными правовыми актами, принятыми в соответствии со ст. 14 Федерального закона 44-ФЗ, или копий таких документов, заявка приравнивается к заявке, в которой содержится предложение</w:t>
            </w:r>
            <w:r w:rsidRPr="002900F8">
              <w:rPr>
                <w:rFonts w:eastAsia="Times New Roman"/>
                <w:sz w:val="20"/>
                <w:szCs w:val="22"/>
              </w:rPr>
              <w:t xml:space="preserve"> о поставке товаров, происходящих из иностранного государства или группы иностранных государств.</w:t>
            </w:r>
            <w:proofErr w:type="gramEnd"/>
            <w:r w:rsidRPr="002900F8">
              <w:rPr>
                <w:rFonts w:eastAsia="Times New Roman"/>
                <w:sz w:val="20"/>
                <w:szCs w:val="22"/>
              </w:rPr>
              <w:t xml:space="preserve"> Постановлением Правительства РФ № 616 установлен запрет на допуск промышленных товаров, происходящих из иностранных государств, поэтому заявка подлежит отклоне</w:t>
            </w:r>
            <w:r w:rsidRPr="002900F8">
              <w:rPr>
                <w:rFonts w:eastAsia="Times New Roman"/>
                <w:sz w:val="20"/>
                <w:szCs w:val="22"/>
              </w:rPr>
              <w:t>нию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Не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EA-107954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ЧЕРЕПАНОВА ЮЛИЯ МИХАЙЛОВНА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 xml:space="preserve">Горявина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Екатерина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EA-107954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ЧЕРЕПАНОВА ЮЛИЯ МИХАЙЛОВНА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Булдакова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Ольга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EA-107954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ЧЕРЕПАНОВА ЮЛИЯ МИХАЙЛОВНА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-107984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"ИНКЛЮЗИВНОЕ ТОРГОВОЕ ПАРТНЕРСТВО"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 xml:space="preserve">Горявина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Екатерина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lastRenderedPageBreak/>
              <w:t>EA</w:t>
            </w:r>
            <w:r w:rsidRPr="002900F8">
              <w:rPr>
                <w:sz w:val="20"/>
                <w:szCs w:val="22"/>
              </w:rPr>
              <w:t>-107984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"ИНКЛЮЗИВНОЕ ТОРГОВОЕ ПАРТНЕРСТВО"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Булдакова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Ольга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Владимировна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C37763" w:rsidRPr="002900F8" w:rsidTr="002900F8"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EA</w:t>
            </w:r>
            <w:r w:rsidRPr="002900F8">
              <w:rPr>
                <w:sz w:val="20"/>
                <w:szCs w:val="22"/>
              </w:rPr>
              <w:t>-107984</w:t>
            </w: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</w:rPr>
              <w:t>ОБЩЕСТВО С ОГРАНИЧЕННОЙ ОТВЕТСТВЕННОСТЬЮ "ИНКЛЮЗИВНОЕ ТОРГОВОЕ ПАРТНЕРСТВО"</w:t>
            </w:r>
          </w:p>
        </w:tc>
        <w:tc>
          <w:tcPr>
            <w:tcW w:w="45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Соответствует</w:t>
            </w:r>
            <w:proofErr w:type="spellEnd"/>
          </w:p>
          <w:p w:rsidR="00C37763" w:rsidRPr="002900F8" w:rsidRDefault="00C37763">
            <w:pPr>
              <w:pStyle w:val="af1"/>
              <w:rPr>
                <w:rFonts w:eastAsia="Times New Roman"/>
                <w:sz w:val="20"/>
                <w:szCs w:val="22"/>
                <w:lang w:val="en-US"/>
              </w:rPr>
            </w:pPr>
          </w:p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rFonts w:eastAsia="Times New Roman"/>
                <w:sz w:val="20"/>
                <w:szCs w:val="22"/>
                <w:lang w:val="en-US"/>
              </w:rPr>
              <w:t>-</w:t>
            </w:r>
          </w:p>
        </w:tc>
        <w:tc>
          <w:tcPr>
            <w:tcW w:w="15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Шабалин Константин Дмитриевич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C37763" w:rsidRPr="002900F8" w:rsidRDefault="00C37763">
      <w:pPr>
        <w:rPr>
          <w:sz w:val="20"/>
          <w:szCs w:val="22"/>
        </w:rPr>
      </w:pPr>
    </w:p>
    <w:p w:rsidR="00C37763" w:rsidRPr="002900F8" w:rsidRDefault="00C37763">
      <w:pPr>
        <w:jc w:val="both"/>
        <w:rPr>
          <w:rFonts w:eastAsia="Times New Roman"/>
          <w:sz w:val="20"/>
          <w:szCs w:val="22"/>
          <w:lang w:val="en-US"/>
        </w:rPr>
      </w:pPr>
    </w:p>
    <w:p w:rsidR="00C37763" w:rsidRPr="002900F8" w:rsidRDefault="002900F8">
      <w:pPr>
        <w:jc w:val="both"/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В результате рассмотрения вторых частей заявок победителем электронного аукциона признается АВТОНОМНАЯ НЕКОММЕРЧЕСКАЯ ОРГАНИЗАЦИЯ СОДЕЙСТВИЯ ОТДЫХУ И ЛЕЧЕНИЮ ОРГАНИЗАЦИЯМ ИНВАЛИДОВ "ИНВАТУР", предложивший цену</w:t>
      </w:r>
      <w:r w:rsidRPr="002900F8">
        <w:rPr>
          <w:rFonts w:eastAsia="Times New Roman"/>
          <w:sz w:val="20"/>
          <w:szCs w:val="22"/>
        </w:rPr>
        <w:t xml:space="preserve"> контракта 2 992 247,05 руб.</w:t>
      </w:r>
    </w:p>
    <w:p w:rsidR="00C37763" w:rsidRPr="002900F8" w:rsidRDefault="00C37763">
      <w:pPr>
        <w:jc w:val="both"/>
        <w:rPr>
          <w:rFonts w:eastAsia="Times New Roman"/>
          <w:sz w:val="20"/>
          <w:szCs w:val="22"/>
        </w:rPr>
      </w:pPr>
    </w:p>
    <w:p w:rsidR="00C37763" w:rsidRPr="002900F8" w:rsidRDefault="002900F8">
      <w:pPr>
        <w:jc w:val="both"/>
        <w:rPr>
          <w:sz w:val="20"/>
          <w:szCs w:val="22"/>
        </w:rPr>
      </w:pPr>
      <w:proofErr w:type="gramStart"/>
      <w:r w:rsidRPr="002900F8">
        <w:rPr>
          <w:rFonts w:eastAsia="Times New Roman"/>
          <w:sz w:val="20"/>
          <w:szCs w:val="22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</w:t>
      </w:r>
      <w:r w:rsidRPr="002900F8">
        <w:rPr>
          <w:rFonts w:eastAsia="Times New Roman"/>
          <w:sz w:val="20"/>
          <w:szCs w:val="22"/>
        </w:rPr>
        <w:t>обеспечения государственных и муниципальных нужд» контракт заключается с участником АВТОНОМНАЯ НЕКОММЕРЧЕСКАЯ ОРГАНИЗАЦИЯ СОДЕЙСТВИЯ ОТДЫХУ И ЛЕЧЕНИЮ ОРГАНИЗАЦИЯМ ИНВАЛИДОВ "ИНВАТУР", который предложил наиболее низкую цену контракта</w:t>
      </w:r>
      <w:proofErr w:type="gramEnd"/>
      <w:r w:rsidRPr="002900F8">
        <w:rPr>
          <w:rFonts w:eastAsia="Times New Roman"/>
          <w:sz w:val="20"/>
          <w:szCs w:val="22"/>
        </w:rPr>
        <w:t xml:space="preserve"> и заявка на участие в э</w:t>
      </w:r>
      <w:r w:rsidRPr="002900F8">
        <w:rPr>
          <w:rFonts w:eastAsia="Times New Roman"/>
          <w:sz w:val="20"/>
          <w:szCs w:val="22"/>
        </w:rPr>
        <w:t xml:space="preserve">лектронном </w:t>
      </w:r>
      <w:proofErr w:type="gramStart"/>
      <w:r w:rsidRPr="002900F8">
        <w:rPr>
          <w:rFonts w:eastAsia="Times New Roman"/>
          <w:sz w:val="20"/>
          <w:szCs w:val="22"/>
        </w:rPr>
        <w:t>аукционе</w:t>
      </w:r>
      <w:proofErr w:type="gramEnd"/>
      <w:r w:rsidRPr="002900F8">
        <w:rPr>
          <w:rFonts w:eastAsia="Times New Roman"/>
          <w:sz w:val="20"/>
          <w:szCs w:val="22"/>
        </w:rPr>
        <w:t xml:space="preserve"> которого соответствует требованиям, установленным документацией об электронном аукционе.</w:t>
      </w:r>
    </w:p>
    <w:p w:rsidR="00C37763" w:rsidRPr="002900F8" w:rsidRDefault="00C37763">
      <w:pPr>
        <w:jc w:val="both"/>
        <w:rPr>
          <w:rFonts w:eastAsia="Times New Roman"/>
          <w:sz w:val="20"/>
          <w:szCs w:val="22"/>
        </w:rPr>
      </w:pPr>
    </w:p>
    <w:p w:rsidR="00C37763" w:rsidRPr="002900F8" w:rsidRDefault="002900F8">
      <w:pPr>
        <w:jc w:val="both"/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 w:rsidRPr="002900F8">
        <w:rPr>
          <w:rFonts w:eastAsia="Times New Roman"/>
          <w:sz w:val="20"/>
          <w:szCs w:val="22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37763" w:rsidRPr="002900F8" w:rsidRDefault="00C37763">
      <w:pPr>
        <w:jc w:val="both"/>
        <w:rPr>
          <w:rFonts w:eastAsia="Times New Roman"/>
          <w:sz w:val="20"/>
          <w:szCs w:val="22"/>
        </w:rPr>
      </w:pPr>
    </w:p>
    <w:p w:rsidR="00C37763" w:rsidRPr="002900F8" w:rsidRDefault="002900F8">
      <w:pPr>
        <w:rPr>
          <w:sz w:val="20"/>
          <w:szCs w:val="22"/>
        </w:rPr>
      </w:pPr>
      <w:r w:rsidRPr="002900F8">
        <w:rPr>
          <w:rFonts w:eastAsia="Times New Roman"/>
          <w:sz w:val="20"/>
          <w:szCs w:val="22"/>
        </w:rPr>
        <w:t>Подписи</w:t>
      </w:r>
    </w:p>
    <w:p w:rsidR="00C37763" w:rsidRPr="002900F8" w:rsidRDefault="00C37763">
      <w:pPr>
        <w:rPr>
          <w:rFonts w:eastAsia="Times New Roman"/>
          <w:sz w:val="20"/>
          <w:szCs w:val="22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C37763" w:rsidRPr="002900F8">
        <w:tc>
          <w:tcPr>
            <w:tcW w:w="3307" w:type="dxa"/>
            <w:shd w:val="clear" w:color="auto" w:fill="auto"/>
            <w:vAlign w:val="bottom"/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Председатель</w:t>
            </w:r>
            <w:proofErr w:type="spellEnd"/>
            <w:r w:rsidRPr="002900F8">
              <w:rPr>
                <w:rFonts w:eastAsia="Times New Roman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7763" w:rsidRPr="002900F8" w:rsidRDefault="00C37763" w:rsidP="002900F8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 xml:space="preserve">Горявина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Екатерина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Константиновна</w:t>
            </w:r>
            <w:proofErr w:type="spellEnd"/>
          </w:p>
        </w:tc>
      </w:tr>
      <w:tr w:rsidR="00C37763" w:rsidRPr="002900F8">
        <w:tc>
          <w:tcPr>
            <w:tcW w:w="3307" w:type="dxa"/>
            <w:shd w:val="clear" w:color="auto" w:fill="auto"/>
            <w:vAlign w:val="bottom"/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Член</w:t>
            </w:r>
            <w:proofErr w:type="spellEnd"/>
            <w:r w:rsidRPr="002900F8">
              <w:rPr>
                <w:rFonts w:eastAsia="Times New Roman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7763" w:rsidRPr="002900F8" w:rsidRDefault="00C37763" w:rsidP="002900F8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sz w:val="20"/>
                <w:szCs w:val="22"/>
                <w:lang w:val="en-US"/>
              </w:rPr>
              <w:t>Булдакова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sz w:val="20"/>
                <w:szCs w:val="22"/>
                <w:lang w:val="en-US"/>
              </w:rPr>
              <w:t>Ольга</w:t>
            </w:r>
            <w:proofErr w:type="spellEnd"/>
            <w:r w:rsidRPr="002900F8">
              <w:rPr>
                <w:sz w:val="20"/>
                <w:szCs w:val="22"/>
                <w:lang w:val="en-US"/>
              </w:rPr>
              <w:t xml:space="preserve"> Владимировна</w:t>
            </w:r>
          </w:p>
        </w:tc>
      </w:tr>
      <w:tr w:rsidR="00C37763" w:rsidRPr="002900F8">
        <w:tc>
          <w:tcPr>
            <w:tcW w:w="3307" w:type="dxa"/>
            <w:shd w:val="clear" w:color="auto" w:fill="auto"/>
            <w:vAlign w:val="bottom"/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Член</w:t>
            </w:r>
            <w:proofErr w:type="spellEnd"/>
            <w:r w:rsidRPr="002900F8">
              <w:rPr>
                <w:rFonts w:eastAsia="Times New Roman"/>
                <w:sz w:val="20"/>
                <w:szCs w:val="22"/>
                <w:lang w:val="en-US"/>
              </w:rPr>
              <w:t xml:space="preserve"> </w:t>
            </w:r>
            <w:proofErr w:type="spellStart"/>
            <w:r w:rsidRPr="002900F8">
              <w:rPr>
                <w:rFonts w:eastAsia="Times New Roman"/>
                <w:sz w:val="20"/>
                <w:szCs w:val="22"/>
                <w:lang w:val="en-US"/>
              </w:rPr>
              <w:t>коми</w:t>
            </w:r>
            <w:r w:rsidRPr="002900F8">
              <w:rPr>
                <w:rFonts w:eastAsia="Times New Roman"/>
                <w:sz w:val="20"/>
                <w:szCs w:val="22"/>
                <w:lang w:val="en-US"/>
              </w:rPr>
              <w:t>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37763" w:rsidRPr="002900F8" w:rsidRDefault="00C37763" w:rsidP="002900F8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2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37763" w:rsidRPr="002900F8" w:rsidRDefault="002900F8">
            <w:pPr>
              <w:pStyle w:val="af1"/>
              <w:rPr>
                <w:sz w:val="20"/>
                <w:szCs w:val="22"/>
              </w:rPr>
            </w:pPr>
            <w:r w:rsidRPr="002900F8">
              <w:rPr>
                <w:sz w:val="20"/>
                <w:szCs w:val="22"/>
                <w:lang w:val="en-US"/>
              </w:rPr>
              <w:t>Шабалин Константин Дмитриевич</w:t>
            </w:r>
          </w:p>
        </w:tc>
      </w:tr>
    </w:tbl>
    <w:p w:rsidR="00000000" w:rsidRPr="002900F8" w:rsidRDefault="002900F8">
      <w:pPr>
        <w:rPr>
          <w:sz w:val="20"/>
          <w:szCs w:val="22"/>
        </w:rPr>
      </w:pPr>
    </w:p>
    <w:sectPr w:rsidR="00000000" w:rsidRPr="002900F8" w:rsidSect="002900F8">
      <w:pgSz w:w="11906" w:h="16838"/>
      <w:pgMar w:top="567" w:right="567" w:bottom="567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37763"/>
    <w:rsid w:val="002900F8"/>
    <w:rsid w:val="00C37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763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37763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C37763"/>
    <w:pPr>
      <w:spacing w:after="140" w:line="288" w:lineRule="auto"/>
    </w:pPr>
  </w:style>
  <w:style w:type="paragraph" w:styleId="a9">
    <w:name w:val="List"/>
    <w:basedOn w:val="a8"/>
    <w:rsid w:val="00C37763"/>
    <w:rPr>
      <w:rFonts w:cs="Noto Sans Devanagari"/>
    </w:rPr>
  </w:style>
  <w:style w:type="paragraph" w:customStyle="1" w:styleId="Caption">
    <w:name w:val="Caption"/>
    <w:basedOn w:val="a"/>
    <w:qFormat/>
    <w:rsid w:val="00C37763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C37763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C3776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3776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37763"/>
    <w:pPr>
      <w:spacing w:beforeAutospacing="1" w:afterAutospacing="1"/>
    </w:pPr>
  </w:style>
  <w:style w:type="paragraph" w:customStyle="1" w:styleId="th">
    <w:name w:val="th"/>
    <w:basedOn w:val="a"/>
    <w:qFormat/>
    <w:rsid w:val="00C3776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3776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3776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37763"/>
    <w:pPr>
      <w:spacing w:beforeAutospacing="1" w:after="200"/>
    </w:pPr>
  </w:style>
  <w:style w:type="paragraph" w:customStyle="1" w:styleId="usual2">
    <w:name w:val="usual2"/>
    <w:basedOn w:val="a"/>
    <w:qFormat/>
    <w:rsid w:val="00C37763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3776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37763"/>
    <w:pPr>
      <w:spacing w:beforeAutospacing="1" w:afterAutospacing="1"/>
    </w:pPr>
  </w:style>
  <w:style w:type="paragraph" w:customStyle="1" w:styleId="requests">
    <w:name w:val="requests"/>
    <w:basedOn w:val="a"/>
    <w:qFormat/>
    <w:rsid w:val="00C37763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37763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37763"/>
  </w:style>
  <w:style w:type="paragraph" w:customStyle="1" w:styleId="af2">
    <w:name w:val="Заголовок таблицы"/>
    <w:basedOn w:val="af1"/>
    <w:qFormat/>
    <w:rsid w:val="00C37763"/>
  </w:style>
  <w:style w:type="paragraph" w:customStyle="1" w:styleId="DocumentMap">
    <w:name w:val="DocumentMap"/>
    <w:qFormat/>
    <w:rsid w:val="00C37763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1715</Words>
  <Characters>9779</Characters>
  <Application>Microsoft Office Word</Application>
  <DocSecurity>0</DocSecurity>
  <Lines>81</Lines>
  <Paragraphs>22</Paragraphs>
  <ScaleCrop>false</ScaleCrop>
  <Company>Hewlett-Packard Company</Company>
  <LinksUpToDate>false</LinksUpToDate>
  <CharactersWithSpaces>11472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2021-08-10T12:23:00Z</cp:lastPrinted>
  <dcterms:created xsi:type="dcterms:W3CDTF">2021-08-10T12:23:00Z</dcterms:created>
  <dcterms:modified xsi:type="dcterms:W3CDTF">2021-08-10T12:23:00Z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