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C0C" w:rsidRDefault="00D65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2C0C" w:rsidRDefault="00D65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(интерактивное оборудование)"</w:t>
      </w:r>
    </w:p>
    <w:p w:rsidR="00DF2C0C" w:rsidRPr="00D65F4A" w:rsidRDefault="00D65F4A">
      <w:pPr>
        <w:ind w:firstLine="567"/>
        <w:jc w:val="center"/>
        <w:rPr>
          <w:rFonts w:eastAsia="Times New Roman"/>
          <w:b/>
          <w:bCs/>
        </w:rPr>
      </w:pPr>
      <w:r w:rsidRPr="00D65F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5F4A">
        <w:rPr>
          <w:rFonts w:eastAsia="Times New Roman"/>
          <w:b/>
          <w:bCs/>
          <w:sz w:val="20"/>
          <w:szCs w:val="20"/>
        </w:rPr>
        <w:t xml:space="preserve"> 0845300015021000484) </w:t>
      </w:r>
    </w:p>
    <w:p w:rsidR="00DF2C0C" w:rsidRPr="00D65F4A" w:rsidRDefault="00DF2C0C">
      <w:pPr>
        <w:ind w:firstLine="567"/>
        <w:jc w:val="center"/>
        <w:rPr>
          <w:sz w:val="20"/>
          <w:szCs w:val="20"/>
        </w:rPr>
      </w:pPr>
    </w:p>
    <w:p w:rsidR="00DF2C0C" w:rsidRPr="00D65F4A" w:rsidRDefault="00D65F4A">
      <w:pPr>
        <w:ind w:firstLine="567"/>
        <w:jc w:val="right"/>
      </w:pPr>
      <w:r w:rsidRPr="00D65F4A">
        <w:rPr>
          <w:rFonts w:eastAsia="Times New Roman"/>
          <w:sz w:val="20"/>
          <w:szCs w:val="20"/>
        </w:rPr>
        <w:t>11.08.21 10:57:59 (</w:t>
      </w:r>
      <w:r>
        <w:rPr>
          <w:rFonts w:eastAsia="Times New Roman"/>
          <w:sz w:val="20"/>
          <w:szCs w:val="20"/>
          <w:lang w:val="en-US"/>
        </w:rPr>
        <w:t>MSK</w:t>
      </w:r>
      <w:r w:rsidRPr="00D65F4A">
        <w:rPr>
          <w:rFonts w:eastAsia="Times New Roman"/>
          <w:sz w:val="20"/>
          <w:szCs w:val="20"/>
        </w:rPr>
        <w:t>+00:00)</w:t>
      </w:r>
    </w:p>
    <w:p w:rsidR="00DF2C0C" w:rsidRPr="00D65F4A" w:rsidRDefault="00DF2C0C">
      <w:pPr>
        <w:ind w:firstLine="567"/>
        <w:rPr>
          <w:rFonts w:eastAsia="Times New Roman"/>
          <w:sz w:val="20"/>
          <w:szCs w:val="20"/>
        </w:rPr>
      </w:pPr>
    </w:p>
    <w:p w:rsidR="00DF2C0C" w:rsidRDefault="00D65F4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65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5F4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65F4A">
        <w:rPr>
          <w:rFonts w:eastAsia="Times New Roman"/>
          <w:sz w:val="20"/>
          <w:szCs w:val="20"/>
        </w:rPr>
        <w:t>обл</w:t>
      </w:r>
      <w:proofErr w:type="spellEnd"/>
      <w:r w:rsidRPr="00D65F4A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F2C0C" w:rsidRDefault="00DF2C0C">
      <w:pPr>
        <w:rPr>
          <w:rFonts w:eastAsia="Times New Roman"/>
          <w:sz w:val="20"/>
          <w:szCs w:val="20"/>
          <w:lang w:val="en-US"/>
        </w:rPr>
      </w:pPr>
    </w:p>
    <w:p w:rsidR="00DF2C0C" w:rsidRPr="00D65F4A" w:rsidRDefault="00D65F4A">
      <w:r>
        <w:rPr>
          <w:rFonts w:eastAsia="Times New Roman"/>
          <w:sz w:val="20"/>
          <w:szCs w:val="20"/>
        </w:rPr>
        <w:t>Организатор</w:t>
      </w:r>
      <w:r w:rsidRPr="00D65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5F4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F2C0C" w:rsidRPr="00D65F4A" w:rsidRDefault="00DF2C0C">
      <w:pPr>
        <w:rPr>
          <w:rFonts w:eastAsia="Times New Roman"/>
          <w:sz w:val="20"/>
          <w:szCs w:val="20"/>
        </w:rPr>
      </w:pPr>
    </w:p>
    <w:p w:rsidR="00DF2C0C" w:rsidRPr="00D65F4A" w:rsidRDefault="00D65F4A">
      <w:r w:rsidRPr="00D65F4A">
        <w:rPr>
          <w:rFonts w:eastAsia="Times New Roman"/>
          <w:sz w:val="20"/>
          <w:szCs w:val="20"/>
        </w:rPr>
        <w:t>Заказчик: МУНИЦИПАЛЬНОЕ БЮДЖЕТНОЕ   ДОШКОЛЬНОЕ ОБРАЗОВАТЕЛЬНОЕ</w:t>
      </w:r>
      <w:r w:rsidRPr="00D65F4A">
        <w:rPr>
          <w:rFonts w:eastAsia="Times New Roman"/>
          <w:sz w:val="20"/>
          <w:szCs w:val="20"/>
        </w:rPr>
        <w:t xml:space="preserve"> УЧРЕЖДЕНИЕ "ДЕТСКИЙ САД №13 Г. ВЫБОРГА"</w:t>
      </w:r>
    </w:p>
    <w:p w:rsidR="00DF2C0C" w:rsidRPr="00D65F4A" w:rsidRDefault="00DF2C0C">
      <w:pPr>
        <w:rPr>
          <w:rFonts w:eastAsia="Times New Roman"/>
          <w:sz w:val="20"/>
          <w:szCs w:val="20"/>
        </w:rPr>
      </w:pPr>
    </w:p>
    <w:p w:rsidR="00DF2C0C" w:rsidRPr="00D65F4A" w:rsidRDefault="00D65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5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5F4A">
        <w:rPr>
          <w:rFonts w:eastAsia="Times New Roman"/>
          <w:sz w:val="20"/>
          <w:szCs w:val="20"/>
        </w:rPr>
        <w:t xml:space="preserve">: Поставка средств обучения (интерактивное оборудование) </w:t>
      </w:r>
    </w:p>
    <w:p w:rsidR="00DF2C0C" w:rsidRPr="00D65F4A" w:rsidRDefault="00DF2C0C">
      <w:pPr>
        <w:rPr>
          <w:rFonts w:eastAsia="Times New Roman"/>
          <w:sz w:val="20"/>
          <w:szCs w:val="20"/>
        </w:rPr>
      </w:pPr>
    </w:p>
    <w:p w:rsidR="00DF2C0C" w:rsidRDefault="00D65F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213470402215047040100100220030000000</w:t>
      </w:r>
    </w:p>
    <w:p w:rsidR="00DF2C0C" w:rsidRDefault="00DF2C0C"/>
    <w:p w:rsidR="00DF2C0C" w:rsidRDefault="00D65F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594 363,34 руб.</w:t>
      </w:r>
    </w:p>
    <w:p w:rsidR="00DF2C0C" w:rsidRPr="00D65F4A" w:rsidRDefault="00DF2C0C">
      <w:pPr>
        <w:rPr>
          <w:rFonts w:eastAsia="Times New Roman"/>
          <w:sz w:val="20"/>
          <w:szCs w:val="20"/>
        </w:rPr>
      </w:pPr>
    </w:p>
    <w:p w:rsidR="00DF2C0C" w:rsidRDefault="00D65F4A">
      <w:r>
        <w:rPr>
          <w:rFonts w:eastAsia="Times New Roman"/>
          <w:sz w:val="20"/>
          <w:szCs w:val="20"/>
        </w:rPr>
        <w:t>Снижение</w:t>
      </w:r>
      <w:r w:rsidRPr="00D65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5F4A">
        <w:rPr>
          <w:rFonts w:eastAsia="Times New Roman"/>
          <w:sz w:val="20"/>
          <w:szCs w:val="20"/>
        </w:rPr>
        <w:t>, %: 24.79</w:t>
      </w:r>
    </w:p>
    <w:p w:rsidR="00DF2C0C" w:rsidRDefault="00DF2C0C">
      <w:pPr>
        <w:rPr>
          <w:rFonts w:eastAsia="Times New Roman"/>
          <w:sz w:val="20"/>
          <w:szCs w:val="20"/>
        </w:rPr>
      </w:pPr>
    </w:p>
    <w:p w:rsidR="00DF2C0C" w:rsidRDefault="00D65F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2C0C">
        <w:tc>
          <w:tcPr>
            <w:tcW w:w="3400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C0C">
        <w:tc>
          <w:tcPr>
            <w:tcW w:w="3400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C0C">
        <w:tc>
          <w:tcPr>
            <w:tcW w:w="3400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C0C">
        <w:tc>
          <w:tcPr>
            <w:tcW w:w="3400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C0C">
        <w:tc>
          <w:tcPr>
            <w:tcW w:w="3400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C0C" w:rsidRDefault="00D65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2C0C" w:rsidRDefault="00DF2C0C">
      <w:pPr>
        <w:rPr>
          <w:rFonts w:eastAsia="Times New Roman"/>
          <w:sz w:val="20"/>
          <w:szCs w:val="20"/>
        </w:rPr>
      </w:pPr>
    </w:p>
    <w:p w:rsidR="00DF2C0C" w:rsidRDefault="00D65F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2C0C" w:rsidRDefault="00DF2C0C">
      <w:pPr>
        <w:rPr>
          <w:rFonts w:eastAsia="Times New Roman"/>
          <w:sz w:val="20"/>
          <w:szCs w:val="20"/>
        </w:rPr>
      </w:pPr>
    </w:p>
    <w:p w:rsidR="00DF2C0C" w:rsidRDefault="00D65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2C0C" w:rsidRDefault="00DF2C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F2C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2C0C" w:rsidRDefault="00D65F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2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</w:t>
            </w:r>
            <w:r>
              <w:rPr>
                <w:rFonts w:eastAsia="Times New Roman"/>
                <w:sz w:val="20"/>
                <w:szCs w:val="20"/>
              </w:rPr>
              <w:t>ение о цене контракта, сделанное участником аукциона</w:t>
            </w:r>
          </w:p>
        </w:tc>
      </w:tr>
      <w:tr w:rsidR="00DF2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r w:rsidRPr="00D65F4A">
              <w:rPr>
                <w:sz w:val="20"/>
                <w:szCs w:val="20"/>
              </w:rPr>
              <w:t>ОБЩЕСТВО С ОГРАНИЧЕННОЙ ОТВЕТСТВЕННОСТЬЮ "АВТОСФЕРА" / 5404092990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447 028,18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2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r w:rsidRPr="00D65F4A">
              <w:rPr>
                <w:sz w:val="20"/>
                <w:szCs w:val="20"/>
              </w:rPr>
              <w:t>ОБЩЕСТВО С ОГРАНИЧЕННОЙ ОТВЕТСТВЕННОСТЬЮ "ТЕНДЕР АЙТИ" / 7814704746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2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 / 7839073605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567 616,96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2C0C" w:rsidRDefault="00DF2C0C">
      <w:pPr>
        <w:rPr>
          <w:rFonts w:eastAsia="Times New Roman"/>
        </w:rPr>
      </w:pPr>
    </w:p>
    <w:p w:rsidR="00DF2C0C" w:rsidRDefault="00DF2C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801"/>
        <w:gridCol w:w="2606"/>
        <w:gridCol w:w="1701"/>
      </w:tblGrid>
      <w:tr w:rsidR="00DF2C0C">
        <w:tc>
          <w:tcPr>
            <w:tcW w:w="9976" w:type="dxa"/>
            <w:gridSpan w:val="4"/>
            <w:shd w:val="clear" w:color="auto" w:fill="auto"/>
          </w:tcPr>
          <w:p w:rsidR="00DF2C0C" w:rsidRDefault="00D65F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2C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C0C" w:rsidRDefault="00D65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2C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-108188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lastRenderedPageBreak/>
              <w:t>ОБЩЕСТВО С ОГРАНИЧЕННОЙ ОТВЕТСТВЕННОСТЬЮ "АВТОСФЕРА"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65F4A">
              <w:rPr>
                <w:sz w:val="20"/>
                <w:szCs w:val="20"/>
              </w:rPr>
              <w:t>-108188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65F4A">
              <w:rPr>
                <w:sz w:val="20"/>
                <w:szCs w:val="20"/>
              </w:rPr>
              <w:t>-108188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-108188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-108188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-108229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"ТЕНДЕР АЙТИ"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-108229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"ТЕНДЕР АЙТИ"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-108229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"ТЕНДЕР АЙТИ"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-108229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"ТЕНДЕР АЙТИ"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-108229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"ТЕНДЕР АЙТИ"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-108237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-108237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-108237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-108237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5F4A">
              <w:rPr>
                <w:sz w:val="20"/>
                <w:szCs w:val="20"/>
              </w:rPr>
              <w:t>-108237</w:t>
            </w:r>
          </w:p>
          <w:p w:rsidR="00DF2C0C" w:rsidRDefault="00D65F4A">
            <w:pPr>
              <w:pStyle w:val="af0"/>
            </w:pPr>
            <w:r w:rsidRPr="00D65F4A">
              <w:rPr>
                <w:sz w:val="20"/>
                <w:szCs w:val="20"/>
              </w:rPr>
              <w:t>ОБЩЕСТВО С ОГРАНИЧЕННОЙ ОТВЕТСТВЕННОСТЬЮ "ПРОМСТРОЙИНЖИНИРИНГ"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C0C" w:rsidRDefault="00DF2C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C0C" w:rsidRDefault="00D65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C0C" w:rsidRDefault="00D65F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2C0C" w:rsidRDefault="00DF2C0C">
      <w:pPr>
        <w:rPr>
          <w:sz w:val="20"/>
          <w:szCs w:val="20"/>
        </w:rPr>
      </w:pPr>
    </w:p>
    <w:p w:rsidR="00DF2C0C" w:rsidRDefault="00DF2C0C">
      <w:pPr>
        <w:jc w:val="both"/>
        <w:rPr>
          <w:rFonts w:eastAsia="Times New Roman"/>
          <w:sz w:val="20"/>
          <w:szCs w:val="20"/>
          <w:lang w:val="en-US"/>
        </w:rPr>
      </w:pPr>
    </w:p>
    <w:p w:rsidR="00DF2C0C" w:rsidRDefault="00D65F4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"АВТОСФЕРА", предложивший цену контракта 447 028,18 руб.</w:t>
      </w:r>
    </w:p>
    <w:p w:rsidR="00DF2C0C" w:rsidRDefault="00DF2C0C">
      <w:pPr>
        <w:jc w:val="both"/>
        <w:rPr>
          <w:rFonts w:eastAsia="Times New Roman"/>
          <w:sz w:val="20"/>
          <w:szCs w:val="20"/>
        </w:rPr>
      </w:pPr>
    </w:p>
    <w:p w:rsidR="00DF2C0C" w:rsidRDefault="00D65F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</w:t>
      </w:r>
      <w:r>
        <w:rPr>
          <w:rFonts w:eastAsia="Times New Roman"/>
          <w:sz w:val="20"/>
          <w:szCs w:val="20"/>
        </w:rPr>
        <w:t>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"АВТОСФЕРА",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2C0C" w:rsidRDefault="00DF2C0C">
      <w:pPr>
        <w:jc w:val="both"/>
        <w:rPr>
          <w:rFonts w:eastAsia="Times New Roman"/>
          <w:sz w:val="20"/>
          <w:szCs w:val="20"/>
        </w:rPr>
      </w:pPr>
    </w:p>
    <w:p w:rsidR="00DF2C0C" w:rsidRDefault="00D65F4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2C0C" w:rsidRDefault="00DF2C0C">
      <w:pPr>
        <w:jc w:val="both"/>
        <w:rPr>
          <w:rFonts w:eastAsia="Times New Roman"/>
          <w:sz w:val="20"/>
          <w:szCs w:val="20"/>
        </w:rPr>
      </w:pPr>
    </w:p>
    <w:p w:rsidR="00DF2C0C" w:rsidRDefault="00D65F4A">
      <w:r>
        <w:rPr>
          <w:rFonts w:eastAsia="Times New Roman"/>
          <w:sz w:val="20"/>
          <w:szCs w:val="20"/>
        </w:rPr>
        <w:t>Подписи</w:t>
      </w:r>
    </w:p>
    <w:p w:rsidR="00DF2C0C" w:rsidRDefault="00DF2C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2C0C">
        <w:tc>
          <w:tcPr>
            <w:tcW w:w="3307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C0C" w:rsidRDefault="00DF2C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F2C0C">
        <w:tc>
          <w:tcPr>
            <w:tcW w:w="3307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C0C" w:rsidRDefault="00DF2C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F2C0C">
        <w:tc>
          <w:tcPr>
            <w:tcW w:w="3307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C0C" w:rsidRDefault="00DF2C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F2C0C">
        <w:tc>
          <w:tcPr>
            <w:tcW w:w="3307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C0C" w:rsidRDefault="00DF2C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F2C0C">
        <w:tc>
          <w:tcPr>
            <w:tcW w:w="3307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C0C" w:rsidRDefault="00DF2C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C0C" w:rsidRDefault="00D65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65F4A"/>
    <w:p w:rsidR="00D65F4A" w:rsidRPr="00D65F4A" w:rsidRDefault="00D65F4A">
      <w:pPr>
        <w:rPr>
          <w:sz w:val="20"/>
          <w:szCs w:val="20"/>
        </w:rPr>
      </w:pPr>
      <w:r w:rsidRPr="00D65F4A">
        <w:rPr>
          <w:sz w:val="20"/>
          <w:szCs w:val="20"/>
        </w:rPr>
        <w:t>Заказчик</w:t>
      </w:r>
    </w:p>
    <w:p w:rsidR="00D65F4A" w:rsidRPr="00D65F4A" w:rsidRDefault="00D65F4A" w:rsidP="00D65F4A">
      <w:pPr>
        <w:rPr>
          <w:sz w:val="20"/>
          <w:szCs w:val="20"/>
        </w:rPr>
      </w:pPr>
      <w:r w:rsidRPr="00D65F4A">
        <w:rPr>
          <w:sz w:val="20"/>
          <w:szCs w:val="20"/>
        </w:rPr>
        <w:t>МБДОУ «Детский сад №13 г. Выборга»</w:t>
      </w:r>
    </w:p>
    <w:p w:rsidR="00D65F4A" w:rsidRDefault="00D65F4A" w:rsidP="00D65F4A">
      <w:pPr>
        <w:rPr>
          <w:sz w:val="20"/>
          <w:szCs w:val="20"/>
        </w:rPr>
      </w:pPr>
      <w:r w:rsidRPr="00D65F4A">
        <w:rPr>
          <w:sz w:val="20"/>
          <w:szCs w:val="20"/>
        </w:rPr>
        <w:t xml:space="preserve">Заведующий </w:t>
      </w:r>
    </w:p>
    <w:p w:rsidR="00D65F4A" w:rsidRDefault="00D65F4A" w:rsidP="00D65F4A">
      <w:pPr>
        <w:rPr>
          <w:sz w:val="20"/>
          <w:szCs w:val="20"/>
        </w:rPr>
      </w:pPr>
    </w:p>
    <w:p w:rsidR="00D65F4A" w:rsidRPr="00D65F4A" w:rsidRDefault="00D65F4A" w:rsidP="00D65F4A">
      <w:pPr>
        <w:rPr>
          <w:sz w:val="20"/>
          <w:szCs w:val="20"/>
        </w:rPr>
      </w:pPr>
      <w:bookmarkStart w:id="0" w:name="_GoBack"/>
      <w:bookmarkEnd w:id="0"/>
      <w:r w:rsidRPr="00D65F4A">
        <w:rPr>
          <w:sz w:val="20"/>
          <w:szCs w:val="20"/>
        </w:rPr>
        <w:t>_____________ А. Г. Рудакова</w:t>
      </w:r>
    </w:p>
    <w:sectPr w:rsidR="00D65F4A" w:rsidRPr="00D65F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0C"/>
    <w:rsid w:val="00D65F4A"/>
    <w:rsid w:val="00DF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C3DE8"/>
  <w15:docId w15:val="{0601AD33-B276-41B7-BBB7-D9EAD07E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2021-08-11T07:59:00Z</dcterms:created>
  <dcterms:modified xsi:type="dcterms:W3CDTF">2021-08-11T07:59:00Z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