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 </w:t>
      </w:r>
      <w:r>
        <w:rPr>
          <w:rFonts w:eastAsia="Times New Roman"/>
          <w:b/>
          <w:bCs/>
          <w:sz w:val="22"/>
          <w:szCs w:val="22"/>
        </w:rPr>
        <w:t>№ 07-01/53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spacing w:before="0" w:after="0"/>
        <w:ind w:right="-425" w:hanging="0"/>
        <w:jc w:val="center"/>
        <w:rPr>
          <w:sz w:val="22"/>
          <w:szCs w:val="22"/>
        </w:rPr>
      </w:pPr>
      <w:r>
        <w:rPr>
          <w:rFonts w:eastAsia="Times New Roman"/>
          <w:b/>
          <w:bCs/>
          <w:color w:val="000000"/>
          <w:sz w:val="22"/>
          <w:szCs w:val="22"/>
        </w:rPr>
        <w:t>на право заключения контракта с К</w:t>
      </w:r>
      <w:r>
        <w:rPr>
          <w:rFonts w:eastAsia="Times New Roman"/>
          <w:b/>
          <w:bCs/>
          <w:sz w:val="22"/>
          <w:szCs w:val="22"/>
        </w:rPr>
        <w:t>омитетом  здравоохранения  Курской области</w:t>
      </w:r>
      <w:r>
        <w:rPr>
          <w:rFonts w:eastAsia="Times New Roman"/>
          <w:b/>
          <w:bCs/>
          <w:color w:val="000000"/>
          <w:sz w:val="22"/>
          <w:szCs w:val="22"/>
        </w:rPr>
        <w:t xml:space="preserve">  </w:t>
      </w:r>
      <w:r>
        <w:rPr>
          <w:rFonts w:eastAsia="Times New Roman"/>
          <w:b/>
          <w:bCs/>
          <w:sz w:val="22"/>
          <w:szCs w:val="22"/>
        </w:rPr>
        <w:t xml:space="preserve">на </w:t>
      </w:r>
      <w:r>
        <w:rPr>
          <w:rFonts w:eastAsia="Times New Roman"/>
          <w:b/>
          <w:bCs/>
          <w:color w:val="000000"/>
          <w:sz w:val="22"/>
          <w:szCs w:val="22"/>
        </w:rPr>
        <w:t>поставку    специализированных продуктов лечебного питания для детей-инвалидов</w:t>
      </w:r>
    </w:p>
    <w:p>
      <w:pPr>
        <w:pStyle w:val="Normal"/>
        <w:ind w:right="-425" w:hanging="0"/>
        <w:jc w:val="center"/>
        <w:rPr>
          <w:sz w:val="22"/>
          <w:szCs w:val="22"/>
        </w:rPr>
      </w:pPr>
      <w:r>
        <w:rPr>
          <w:rFonts w:eastAsia="Times New Roman"/>
          <w:b/>
          <w:bCs/>
          <w:color w:val="000000"/>
          <w:sz w:val="22"/>
          <w:szCs w:val="22"/>
          <w:lang w:val="en-US"/>
        </w:rPr>
        <w:t>Регистрационный номер 09-05/28660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13.08.</w:t>
      </w:r>
      <w:r>
        <w:rPr>
          <w:rFonts w:eastAsia="Times New Roman"/>
          <w:sz w:val="20"/>
          <w:szCs w:val="20"/>
          <w:lang w:val="ru-RU"/>
        </w:rPr>
        <w:t>20</w:t>
      </w:r>
      <w:r>
        <w:rPr>
          <w:rFonts w:eastAsia="Times New Roman"/>
          <w:sz w:val="20"/>
          <w:szCs w:val="20"/>
          <w:lang w:val="ru-RU"/>
        </w:rPr>
        <w:t>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специализированных продуктов лечебного питания для детей-инвалидов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212462904003746320100100140031086323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242 000,00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EA-107614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"МЕДСЕРВИС" / 7708573185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210 540,00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EA-106976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211 750,00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EA-107614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EA-107614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EA-107614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EA-107614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EA-106976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EA-106976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EA-106976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EA-106976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LibreOffice/6.4.5.2$Windows_x86 LibreOffice_project/a726b36747cf2001e06b58ad5db1aa3a9a1872d6</Application>
  <Pages>2</Pages>
  <Words>331</Words>
  <Characters>2745</Characters>
  <CharactersWithSpaces>2988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2021-08-13T10:24:37Z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