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7E6C" w:rsidRDefault="00FA36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77E6C" w:rsidRDefault="00FA362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хозяйственных средств, инвентаря и канцелярских принадлежностей для нужд СПб ГБУЗ «Городская поликлиника № 38» в 2021 году."</w:t>
      </w:r>
    </w:p>
    <w:p w:rsidR="00C77E6C" w:rsidRPr="005D7121" w:rsidRDefault="00FA3628">
      <w:pPr>
        <w:ind w:firstLine="567"/>
        <w:jc w:val="center"/>
        <w:rPr>
          <w:rFonts w:eastAsia="Times New Roman"/>
          <w:b/>
          <w:bCs/>
        </w:rPr>
      </w:pPr>
      <w:r w:rsidRPr="005D71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D7121">
        <w:rPr>
          <w:rFonts w:eastAsia="Times New Roman"/>
          <w:b/>
          <w:bCs/>
          <w:sz w:val="20"/>
          <w:szCs w:val="20"/>
        </w:rPr>
        <w:t xml:space="preserve"> 0372200172621000055) </w:t>
      </w:r>
    </w:p>
    <w:p w:rsidR="00C77E6C" w:rsidRPr="005D7121" w:rsidRDefault="00C77E6C">
      <w:pPr>
        <w:ind w:firstLine="567"/>
        <w:jc w:val="center"/>
        <w:rPr>
          <w:sz w:val="20"/>
          <w:szCs w:val="20"/>
        </w:rPr>
      </w:pPr>
    </w:p>
    <w:p w:rsidR="00C77E6C" w:rsidRPr="005D7121" w:rsidRDefault="00FA3628">
      <w:pPr>
        <w:ind w:firstLine="567"/>
        <w:jc w:val="right"/>
      </w:pPr>
      <w:r w:rsidRPr="005D7121">
        <w:rPr>
          <w:rFonts w:eastAsia="Times New Roman"/>
          <w:sz w:val="20"/>
          <w:szCs w:val="20"/>
        </w:rPr>
        <w:t>13.08.21 15:32:37 (</w:t>
      </w:r>
      <w:r>
        <w:rPr>
          <w:rFonts w:eastAsia="Times New Roman"/>
          <w:sz w:val="20"/>
          <w:szCs w:val="20"/>
          <w:lang w:val="en-US"/>
        </w:rPr>
        <w:t>MSK</w:t>
      </w:r>
      <w:r w:rsidRPr="005D7121">
        <w:rPr>
          <w:rFonts w:eastAsia="Times New Roman"/>
          <w:sz w:val="20"/>
          <w:szCs w:val="20"/>
        </w:rPr>
        <w:t>+00:00)</w:t>
      </w:r>
    </w:p>
    <w:p w:rsidR="00C77E6C" w:rsidRPr="005D7121" w:rsidRDefault="00C77E6C">
      <w:pPr>
        <w:ind w:firstLine="567"/>
        <w:rPr>
          <w:rFonts w:eastAsia="Times New Roman"/>
          <w:sz w:val="20"/>
          <w:szCs w:val="20"/>
        </w:rPr>
      </w:pPr>
    </w:p>
    <w:p w:rsidR="00C77E6C" w:rsidRPr="005D7121" w:rsidRDefault="00FA3628">
      <w:r>
        <w:rPr>
          <w:rFonts w:eastAsia="Times New Roman"/>
          <w:sz w:val="20"/>
          <w:szCs w:val="20"/>
        </w:rPr>
        <w:t>Место</w:t>
      </w:r>
      <w:r w:rsidRPr="005D71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5D7121">
        <w:rPr>
          <w:rFonts w:eastAsia="Times New Roman"/>
          <w:sz w:val="20"/>
          <w:szCs w:val="20"/>
        </w:rPr>
        <w:t>: Российская Федерация, 191015, Санкт-Петербург, УЛ КАВАЛЕРГАРДСКАЯ, 26/ЛИТЕР А</w:t>
      </w:r>
    </w:p>
    <w:p w:rsidR="00C77E6C" w:rsidRPr="005D7121" w:rsidRDefault="00C77E6C">
      <w:pPr>
        <w:rPr>
          <w:rFonts w:eastAsia="Times New Roman"/>
          <w:sz w:val="20"/>
          <w:szCs w:val="20"/>
        </w:rPr>
      </w:pPr>
    </w:p>
    <w:p w:rsidR="00C77E6C" w:rsidRPr="005D7121" w:rsidRDefault="00FA3628">
      <w:r>
        <w:rPr>
          <w:rFonts w:eastAsia="Times New Roman"/>
          <w:sz w:val="20"/>
          <w:szCs w:val="20"/>
        </w:rPr>
        <w:t>Организатор</w:t>
      </w:r>
      <w:r w:rsidRPr="005D71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D7121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№ 38"</w:t>
      </w:r>
    </w:p>
    <w:p w:rsidR="00C77E6C" w:rsidRPr="005D7121" w:rsidRDefault="00C77E6C">
      <w:pPr>
        <w:rPr>
          <w:rFonts w:eastAsia="Times New Roman"/>
          <w:sz w:val="20"/>
          <w:szCs w:val="20"/>
        </w:rPr>
      </w:pPr>
    </w:p>
    <w:p w:rsidR="00C77E6C" w:rsidRPr="005D7121" w:rsidRDefault="00FA3628">
      <w:r w:rsidRPr="005D7121">
        <w:rPr>
          <w:rFonts w:eastAsia="Times New Roman"/>
          <w:sz w:val="20"/>
          <w:szCs w:val="20"/>
        </w:rPr>
        <w:t>Заказчик: САНКТ-ПЕТЕРБУРГСКОЕ ГОСУ</w:t>
      </w:r>
      <w:r w:rsidRPr="005D7121">
        <w:rPr>
          <w:rFonts w:eastAsia="Times New Roman"/>
          <w:sz w:val="20"/>
          <w:szCs w:val="20"/>
        </w:rPr>
        <w:t>ДАРСТВЕННОЕ БЮДЖЕТНОЕ УЧРЕЖДЕНИЕ ЗДРАВООХРАНЕНИЯ "ГОРОДСКАЯ ПОЛИКЛИНИКА № 38"</w:t>
      </w:r>
    </w:p>
    <w:p w:rsidR="00C77E6C" w:rsidRPr="005D7121" w:rsidRDefault="00C77E6C">
      <w:pPr>
        <w:rPr>
          <w:rFonts w:eastAsia="Times New Roman"/>
          <w:sz w:val="20"/>
          <w:szCs w:val="20"/>
        </w:rPr>
      </w:pPr>
    </w:p>
    <w:p w:rsidR="00C77E6C" w:rsidRPr="005D7121" w:rsidRDefault="00FA36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5D71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D7121">
        <w:rPr>
          <w:rFonts w:eastAsia="Times New Roman"/>
          <w:sz w:val="20"/>
          <w:szCs w:val="20"/>
        </w:rPr>
        <w:t xml:space="preserve">: Поставка хозяйственных средств, инвентаря и канцелярских принадлежностей для нужд СПб ГБУЗ «Городская поликлиника № 38» в 2021 году. </w:t>
      </w:r>
    </w:p>
    <w:p w:rsidR="00C77E6C" w:rsidRPr="005D7121" w:rsidRDefault="00C77E6C">
      <w:pPr>
        <w:rPr>
          <w:rFonts w:eastAsia="Times New Roman"/>
          <w:sz w:val="20"/>
          <w:szCs w:val="20"/>
        </w:rPr>
      </w:pPr>
    </w:p>
    <w:p w:rsidR="00C77E6C" w:rsidRDefault="00FA362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</w:t>
      </w:r>
      <w:r>
        <w:rPr>
          <w:rFonts w:eastAsia="Times New Roman"/>
          <w:sz w:val="20"/>
          <w:szCs w:val="20"/>
        </w:rPr>
        <w:t>д закупки: 212781500120078420100100010650000244</w:t>
      </w:r>
    </w:p>
    <w:p w:rsidR="00C77E6C" w:rsidRDefault="00C77E6C"/>
    <w:p w:rsidR="00C77E6C" w:rsidRDefault="00FA362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278 712,77 руб.</w:t>
      </w:r>
    </w:p>
    <w:p w:rsidR="00C77E6C" w:rsidRPr="005D7121" w:rsidRDefault="00C77E6C">
      <w:pPr>
        <w:rPr>
          <w:rFonts w:eastAsia="Times New Roman"/>
          <w:sz w:val="20"/>
          <w:szCs w:val="20"/>
        </w:rPr>
      </w:pPr>
    </w:p>
    <w:p w:rsidR="00C77E6C" w:rsidRDefault="00FA3628">
      <w:r>
        <w:rPr>
          <w:rFonts w:eastAsia="Times New Roman"/>
          <w:sz w:val="20"/>
          <w:szCs w:val="20"/>
        </w:rPr>
        <w:t>Снижение</w:t>
      </w:r>
      <w:r w:rsidRPr="005D71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5D7121">
        <w:rPr>
          <w:rFonts w:eastAsia="Times New Roman"/>
          <w:sz w:val="20"/>
          <w:szCs w:val="20"/>
        </w:rPr>
        <w:t>, %: 42.59</w:t>
      </w:r>
    </w:p>
    <w:p w:rsidR="00C77E6C" w:rsidRDefault="00C77E6C">
      <w:pPr>
        <w:rPr>
          <w:rFonts w:eastAsia="Times New Roman"/>
          <w:sz w:val="20"/>
          <w:szCs w:val="20"/>
        </w:rPr>
      </w:pPr>
    </w:p>
    <w:p w:rsidR="00C77E6C" w:rsidRDefault="00FA362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77E6C">
        <w:tc>
          <w:tcPr>
            <w:tcW w:w="3400" w:type="dxa"/>
            <w:shd w:val="clear" w:color="auto" w:fill="auto"/>
          </w:tcPr>
          <w:p w:rsidR="00C77E6C" w:rsidRDefault="00FA362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7E6C" w:rsidRDefault="00FA3628"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7E6C" w:rsidRDefault="00FA36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7E6C">
        <w:tc>
          <w:tcPr>
            <w:tcW w:w="3400" w:type="dxa"/>
            <w:shd w:val="clear" w:color="auto" w:fill="auto"/>
          </w:tcPr>
          <w:p w:rsidR="00C77E6C" w:rsidRDefault="00FA362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7E6C" w:rsidRDefault="00FA3628"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3125" w:type="dxa"/>
            <w:shd w:val="clear" w:color="auto" w:fill="auto"/>
          </w:tcPr>
          <w:p w:rsidR="00C77E6C" w:rsidRDefault="00FA36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7E6C">
        <w:tc>
          <w:tcPr>
            <w:tcW w:w="3400" w:type="dxa"/>
            <w:shd w:val="clear" w:color="auto" w:fill="auto"/>
          </w:tcPr>
          <w:p w:rsidR="00C77E6C" w:rsidRDefault="00FA36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7E6C" w:rsidRDefault="00FA3628"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3125" w:type="dxa"/>
            <w:shd w:val="clear" w:color="auto" w:fill="auto"/>
          </w:tcPr>
          <w:p w:rsidR="00C77E6C" w:rsidRDefault="00FA36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7E6C">
        <w:tc>
          <w:tcPr>
            <w:tcW w:w="3400" w:type="dxa"/>
            <w:shd w:val="clear" w:color="auto" w:fill="auto"/>
          </w:tcPr>
          <w:p w:rsidR="00C77E6C" w:rsidRDefault="00FA36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7E6C" w:rsidRDefault="00FA3628"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7E6C" w:rsidRDefault="00FA36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77E6C">
        <w:tc>
          <w:tcPr>
            <w:tcW w:w="3400" w:type="dxa"/>
            <w:shd w:val="clear" w:color="auto" w:fill="auto"/>
          </w:tcPr>
          <w:p w:rsidR="00C77E6C" w:rsidRDefault="00FA362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77E6C" w:rsidRDefault="00FA3628"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77E6C" w:rsidRDefault="00FA362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77E6C" w:rsidRDefault="00C77E6C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C77E6C" w:rsidRDefault="00FA362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77E6C" w:rsidRDefault="00C77E6C">
      <w:pPr>
        <w:rPr>
          <w:rFonts w:eastAsia="Times New Roman"/>
          <w:sz w:val="20"/>
          <w:szCs w:val="20"/>
        </w:rPr>
      </w:pPr>
    </w:p>
    <w:p w:rsidR="00C77E6C" w:rsidRDefault="00FA362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77E6C" w:rsidRDefault="00C77E6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77E6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77E6C" w:rsidRDefault="00FA362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77E6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7E6C" w:rsidRDefault="00FA36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7E6C" w:rsidRDefault="00FA36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7E6C" w:rsidRDefault="00FA36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77E6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EA-108875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r>
              <w:rPr>
                <w:sz w:val="20"/>
                <w:szCs w:val="20"/>
                <w:lang w:val="en-US"/>
              </w:rPr>
              <w:t>ЛОГИНОВА АНАСТАСИЯ ВАЛЕНТИНОВНА / 470805702985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160 000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77E6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EA-108979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r w:rsidRPr="005D7121">
              <w:rPr>
                <w:sz w:val="20"/>
                <w:szCs w:val="20"/>
              </w:rPr>
              <w:t>ОБЩЕСТВО С ОГРАНИЧЕННОЙ ОТВЕТСТВЕННОСТЬЮ "ОМЕГА" / 7825705068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162 106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77E6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EA-108840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r w:rsidRPr="005D7121">
              <w:rPr>
                <w:sz w:val="20"/>
                <w:szCs w:val="20"/>
              </w:rPr>
              <w:t>ОБЩЕСТВО С ОГРАНИЧЕННОЙ ОТВЕТСТВЕННОСТЬЮ "СМАРТОФИС" / 7716748907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176 277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77E6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EA-108717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r w:rsidRPr="005D7121">
              <w:rPr>
                <w:sz w:val="20"/>
                <w:szCs w:val="20"/>
              </w:rPr>
              <w:t>ОБЩЕСТВО С ОГРАНИЧЕННОЙ ОТВЕТСТВЕННОСТЬЮ "КВАНТУМ" / 7806571080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197 212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77E6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EA-108918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r w:rsidRPr="005D7121">
              <w:rPr>
                <w:sz w:val="20"/>
                <w:szCs w:val="20"/>
              </w:rPr>
              <w:t>ОБЩЕСТВО С ОГРАНИЧЕННОЙ ОТВЕТСТВЕННОСТЬЮ "ОФ</w:t>
            </w:r>
            <w:r w:rsidRPr="005D7121">
              <w:rPr>
                <w:sz w:val="20"/>
                <w:szCs w:val="20"/>
              </w:rPr>
              <w:t>ИСДРИМ" / 7811598112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222 212</w:t>
            </w:r>
            <w:proofErr w:type="gramStart"/>
            <w:r>
              <w:rPr>
                <w:sz w:val="20"/>
                <w:szCs w:val="20"/>
                <w:lang w:val="en-US"/>
              </w:rPr>
              <w:t>,88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77E6C" w:rsidRDefault="00C77E6C">
      <w:pPr>
        <w:rPr>
          <w:rFonts w:eastAsia="Times New Roman"/>
        </w:rPr>
      </w:pPr>
    </w:p>
    <w:p w:rsidR="00C77E6C" w:rsidRDefault="00C77E6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77E6C">
        <w:tc>
          <w:tcPr>
            <w:tcW w:w="9976" w:type="dxa"/>
            <w:gridSpan w:val="4"/>
            <w:shd w:val="clear" w:color="auto" w:fill="auto"/>
          </w:tcPr>
          <w:p w:rsidR="00C77E6C" w:rsidRDefault="00FA362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77E6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7E6C" w:rsidRDefault="00FA36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7E6C" w:rsidRDefault="00FA362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7E6C" w:rsidRDefault="00FA362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77E6C" w:rsidRDefault="00FA362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C77E6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EA-108875</w:t>
            </w:r>
          </w:p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EA-108875</w:t>
            </w:r>
          </w:p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EA-108875</w:t>
            </w:r>
          </w:p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EA-108875</w:t>
            </w:r>
          </w:p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EA-108875</w:t>
            </w:r>
          </w:p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ЛОГИНОВА АНАСТАСИЯ ВАЛЕНТИНОВНА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121">
              <w:rPr>
                <w:sz w:val="20"/>
                <w:szCs w:val="20"/>
              </w:rPr>
              <w:t>-108979</w:t>
            </w:r>
          </w:p>
          <w:p w:rsidR="00C77E6C" w:rsidRDefault="00FA3628">
            <w:pPr>
              <w:pStyle w:val="af1"/>
            </w:pPr>
            <w:r w:rsidRPr="005D7121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121">
              <w:rPr>
                <w:sz w:val="20"/>
                <w:szCs w:val="20"/>
              </w:rPr>
              <w:t>-108979</w:t>
            </w:r>
          </w:p>
          <w:p w:rsidR="00C77E6C" w:rsidRDefault="00FA3628">
            <w:pPr>
              <w:pStyle w:val="af1"/>
            </w:pPr>
            <w:r w:rsidRPr="005D7121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121">
              <w:rPr>
                <w:sz w:val="20"/>
                <w:szCs w:val="20"/>
              </w:rPr>
              <w:t>-108979</w:t>
            </w:r>
          </w:p>
          <w:p w:rsidR="00C77E6C" w:rsidRDefault="00FA3628">
            <w:pPr>
              <w:pStyle w:val="af1"/>
            </w:pPr>
            <w:r w:rsidRPr="005D7121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121">
              <w:rPr>
                <w:sz w:val="20"/>
                <w:szCs w:val="20"/>
              </w:rPr>
              <w:t>-108979</w:t>
            </w:r>
          </w:p>
          <w:p w:rsidR="00C77E6C" w:rsidRDefault="00FA3628">
            <w:pPr>
              <w:pStyle w:val="af1"/>
            </w:pPr>
            <w:r w:rsidRPr="005D7121">
              <w:rPr>
                <w:sz w:val="20"/>
                <w:szCs w:val="20"/>
              </w:rPr>
              <w:t>ОБЩЕСТВО С 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121">
              <w:rPr>
                <w:sz w:val="20"/>
                <w:szCs w:val="20"/>
              </w:rPr>
              <w:t>-108979</w:t>
            </w:r>
          </w:p>
          <w:p w:rsidR="00C77E6C" w:rsidRDefault="00FA3628">
            <w:pPr>
              <w:pStyle w:val="af1"/>
            </w:pPr>
            <w:r w:rsidRPr="005D7121">
              <w:rPr>
                <w:sz w:val="20"/>
                <w:szCs w:val="20"/>
              </w:rPr>
              <w:t xml:space="preserve">ОБЩЕСТВО С </w:t>
            </w:r>
            <w:r w:rsidRPr="005D7121">
              <w:rPr>
                <w:sz w:val="20"/>
                <w:szCs w:val="20"/>
              </w:rPr>
              <w:t>ОГРАНИЧЕННОЙ ОТВЕТСТВЕННОСТЬЮ "ОМЕГА"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121">
              <w:rPr>
                <w:sz w:val="20"/>
                <w:szCs w:val="20"/>
              </w:rPr>
              <w:t>-108840</w:t>
            </w:r>
          </w:p>
          <w:p w:rsidR="00C77E6C" w:rsidRDefault="00FA3628">
            <w:pPr>
              <w:pStyle w:val="af1"/>
            </w:pPr>
            <w:r w:rsidRPr="005D7121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121">
              <w:rPr>
                <w:sz w:val="20"/>
                <w:szCs w:val="20"/>
              </w:rPr>
              <w:t>-108840</w:t>
            </w:r>
          </w:p>
          <w:p w:rsidR="00C77E6C" w:rsidRDefault="00FA3628">
            <w:pPr>
              <w:pStyle w:val="af1"/>
            </w:pPr>
            <w:r w:rsidRPr="005D7121">
              <w:rPr>
                <w:sz w:val="20"/>
                <w:szCs w:val="20"/>
              </w:rPr>
              <w:t xml:space="preserve">ОБЩЕСТВО С ОГРАНИЧЕННОЙ </w:t>
            </w:r>
            <w:r w:rsidRPr="005D7121">
              <w:rPr>
                <w:sz w:val="20"/>
                <w:szCs w:val="20"/>
              </w:rPr>
              <w:t>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121">
              <w:rPr>
                <w:sz w:val="20"/>
                <w:szCs w:val="20"/>
              </w:rPr>
              <w:t>-108840</w:t>
            </w:r>
          </w:p>
          <w:p w:rsidR="00C77E6C" w:rsidRDefault="00FA3628">
            <w:pPr>
              <w:pStyle w:val="af1"/>
            </w:pPr>
            <w:r w:rsidRPr="005D7121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121">
              <w:rPr>
                <w:sz w:val="20"/>
                <w:szCs w:val="20"/>
              </w:rPr>
              <w:t>-108840</w:t>
            </w:r>
          </w:p>
          <w:p w:rsidR="00C77E6C" w:rsidRDefault="00FA3628">
            <w:pPr>
              <w:pStyle w:val="af1"/>
            </w:pPr>
            <w:r w:rsidRPr="005D7121">
              <w:rPr>
                <w:sz w:val="20"/>
                <w:szCs w:val="20"/>
              </w:rPr>
              <w:t xml:space="preserve">ОБЩЕСТВО С ОГРАНИЧЕННОЙ </w:t>
            </w:r>
            <w:r w:rsidRPr="005D7121">
              <w:rPr>
                <w:sz w:val="20"/>
                <w:szCs w:val="20"/>
              </w:rPr>
              <w:t>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121">
              <w:rPr>
                <w:sz w:val="20"/>
                <w:szCs w:val="20"/>
              </w:rPr>
              <w:t>-108840</w:t>
            </w:r>
          </w:p>
          <w:p w:rsidR="00C77E6C" w:rsidRDefault="00FA3628">
            <w:pPr>
              <w:pStyle w:val="af1"/>
            </w:pPr>
            <w:r w:rsidRPr="005D7121">
              <w:rPr>
                <w:sz w:val="20"/>
                <w:szCs w:val="20"/>
              </w:rPr>
              <w:t>ОБЩЕСТВО С ОГРАНИЧЕННОЙ ОТВЕТСТВЕННОСТЬЮ "СМАРТОФИС"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121">
              <w:rPr>
                <w:sz w:val="20"/>
                <w:szCs w:val="20"/>
              </w:rPr>
              <w:t>-108717</w:t>
            </w:r>
          </w:p>
          <w:p w:rsidR="00C77E6C" w:rsidRDefault="00FA3628">
            <w:pPr>
              <w:pStyle w:val="af1"/>
            </w:pPr>
            <w:r w:rsidRPr="005D7121">
              <w:rPr>
                <w:sz w:val="20"/>
                <w:szCs w:val="20"/>
              </w:rPr>
              <w:t xml:space="preserve">ОБЩЕСТВО С ОГРАНИЧЕННОЙ </w:t>
            </w:r>
            <w:r w:rsidRPr="005D7121">
              <w:rPr>
                <w:sz w:val="20"/>
                <w:szCs w:val="20"/>
              </w:rPr>
              <w:t>ОТВЕТСТВЕННОСТЬЮ "КВАНТУМ"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121">
              <w:rPr>
                <w:sz w:val="20"/>
                <w:szCs w:val="20"/>
              </w:rPr>
              <w:t>-108717</w:t>
            </w:r>
          </w:p>
          <w:p w:rsidR="00C77E6C" w:rsidRDefault="00FA3628">
            <w:pPr>
              <w:pStyle w:val="af1"/>
            </w:pPr>
            <w:r w:rsidRPr="005D7121">
              <w:rPr>
                <w:sz w:val="20"/>
                <w:szCs w:val="20"/>
              </w:rPr>
              <w:t>ОБЩЕСТВО С ОГРАНИЧЕННОЙ ОТВЕТСТВЕННОСТЬЮ "КВАНТУМ"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121">
              <w:rPr>
                <w:sz w:val="20"/>
                <w:szCs w:val="20"/>
              </w:rPr>
              <w:t>-108717</w:t>
            </w:r>
          </w:p>
          <w:p w:rsidR="00C77E6C" w:rsidRDefault="00FA3628">
            <w:pPr>
              <w:pStyle w:val="af1"/>
            </w:pPr>
            <w:r w:rsidRPr="005D712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5D7121">
              <w:rPr>
                <w:sz w:val="20"/>
                <w:szCs w:val="20"/>
              </w:rPr>
              <w:t>"КВАНТУМ"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121">
              <w:rPr>
                <w:sz w:val="20"/>
                <w:szCs w:val="20"/>
              </w:rPr>
              <w:t>-108717</w:t>
            </w:r>
          </w:p>
          <w:p w:rsidR="00C77E6C" w:rsidRDefault="00FA3628">
            <w:pPr>
              <w:pStyle w:val="af1"/>
            </w:pPr>
            <w:r w:rsidRPr="005D7121">
              <w:rPr>
                <w:sz w:val="20"/>
                <w:szCs w:val="20"/>
              </w:rPr>
              <w:t>ОБЩЕСТВО С ОГРАНИЧЕННОЙ ОТВЕТСТВЕННОСТЬЮ "КВАНТУМ"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121">
              <w:rPr>
                <w:sz w:val="20"/>
                <w:szCs w:val="20"/>
              </w:rPr>
              <w:t>-108717</w:t>
            </w:r>
          </w:p>
          <w:p w:rsidR="00C77E6C" w:rsidRDefault="00FA3628">
            <w:pPr>
              <w:pStyle w:val="af1"/>
            </w:pPr>
            <w:r w:rsidRPr="005D7121">
              <w:rPr>
                <w:sz w:val="20"/>
                <w:szCs w:val="20"/>
              </w:rPr>
              <w:t>ОБЩЕСТВО С ОГРАНИЧЕННОЙ ОТВЕТСТВЕННОСТЬЮ "КВАНТУМ"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121">
              <w:rPr>
                <w:sz w:val="20"/>
                <w:szCs w:val="20"/>
              </w:rPr>
              <w:t>-108918</w:t>
            </w:r>
          </w:p>
          <w:p w:rsidR="00C77E6C" w:rsidRDefault="00FA3628">
            <w:pPr>
              <w:pStyle w:val="af1"/>
            </w:pPr>
            <w:r w:rsidRPr="005D7121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121">
              <w:rPr>
                <w:sz w:val="20"/>
                <w:szCs w:val="20"/>
              </w:rPr>
              <w:t>-108918</w:t>
            </w:r>
          </w:p>
          <w:p w:rsidR="00C77E6C" w:rsidRDefault="00FA3628">
            <w:pPr>
              <w:pStyle w:val="af1"/>
            </w:pPr>
            <w:r w:rsidRPr="005D7121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121">
              <w:rPr>
                <w:sz w:val="20"/>
                <w:szCs w:val="20"/>
              </w:rPr>
              <w:t>-108918</w:t>
            </w:r>
          </w:p>
          <w:p w:rsidR="00C77E6C" w:rsidRDefault="00FA3628">
            <w:pPr>
              <w:pStyle w:val="af1"/>
            </w:pPr>
            <w:r w:rsidRPr="005D7121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121">
              <w:rPr>
                <w:sz w:val="20"/>
                <w:szCs w:val="20"/>
              </w:rPr>
              <w:t>-108918</w:t>
            </w:r>
          </w:p>
          <w:p w:rsidR="00C77E6C" w:rsidRDefault="00FA3628">
            <w:pPr>
              <w:pStyle w:val="af1"/>
            </w:pPr>
            <w:r w:rsidRPr="005D7121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Марченко </w:t>
            </w:r>
            <w:r>
              <w:rPr>
                <w:sz w:val="20"/>
                <w:szCs w:val="20"/>
                <w:lang w:val="en-US"/>
              </w:rPr>
              <w:t>Ирина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77E6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5D7121">
              <w:rPr>
                <w:sz w:val="20"/>
                <w:szCs w:val="20"/>
              </w:rPr>
              <w:t>-108918</w:t>
            </w:r>
          </w:p>
          <w:p w:rsidR="00C77E6C" w:rsidRDefault="00FA3628">
            <w:pPr>
              <w:pStyle w:val="af1"/>
            </w:pPr>
            <w:r w:rsidRPr="005D7121">
              <w:rPr>
                <w:sz w:val="20"/>
                <w:szCs w:val="20"/>
              </w:rPr>
              <w:t>ОБЩЕСТВО С ОГРАНИЧЕННОЙ ОТВЕТСТВЕННОСТЬЮ "ОФИСДРИМ"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77E6C" w:rsidRDefault="00C77E6C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77E6C" w:rsidRDefault="00FA362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77E6C" w:rsidRDefault="00FA362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77E6C" w:rsidRDefault="00C77E6C">
      <w:pPr>
        <w:rPr>
          <w:sz w:val="20"/>
          <w:szCs w:val="20"/>
        </w:rPr>
      </w:pPr>
    </w:p>
    <w:p w:rsidR="00C77E6C" w:rsidRDefault="00C77E6C">
      <w:pPr>
        <w:jc w:val="both"/>
        <w:rPr>
          <w:rFonts w:eastAsia="Times New Roman"/>
          <w:sz w:val="20"/>
          <w:szCs w:val="20"/>
          <w:lang w:val="en-US"/>
        </w:rPr>
      </w:pPr>
    </w:p>
    <w:p w:rsidR="00C77E6C" w:rsidRDefault="00FA362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ЛОГИНОВА </w:t>
      </w:r>
      <w:r>
        <w:rPr>
          <w:rFonts w:eastAsia="Times New Roman"/>
          <w:sz w:val="20"/>
          <w:szCs w:val="20"/>
        </w:rPr>
        <w:t>АНАСТАСИЯ ВАЛЕНТИНОВНА, предложивший цену контракта 160 000,00 руб.</w:t>
      </w:r>
    </w:p>
    <w:p w:rsidR="00C77E6C" w:rsidRDefault="00C77E6C">
      <w:pPr>
        <w:jc w:val="both"/>
        <w:rPr>
          <w:rFonts w:eastAsia="Times New Roman"/>
          <w:sz w:val="20"/>
          <w:szCs w:val="20"/>
        </w:rPr>
      </w:pPr>
    </w:p>
    <w:p w:rsidR="00C77E6C" w:rsidRDefault="00FA362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</w:t>
      </w:r>
      <w:r>
        <w:rPr>
          <w:rFonts w:eastAsia="Times New Roman"/>
          <w:sz w:val="20"/>
          <w:szCs w:val="20"/>
        </w:rPr>
        <w:t>фере закупок товаров, работ, услуг для обеспечения государственных и муниципальных нужд» контракт заключается с участником ЛОГИНОВА АНАСТАСИЯ ВАЛЕНТИНОВНА, который предложил наиболее низкую цену контракта и заявка на участие в электронном аукционе которого</w:t>
      </w:r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C77E6C" w:rsidRDefault="00C77E6C">
      <w:pPr>
        <w:jc w:val="both"/>
        <w:rPr>
          <w:highlight w:val="white"/>
        </w:rPr>
      </w:pPr>
    </w:p>
    <w:p w:rsidR="00C77E6C" w:rsidRDefault="00FA362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highlight w:val="white"/>
        </w:rPr>
        <w:t>В соответствии с Приказом Минфина России от 04.06.2018 № 126н «Об условиях допуска товаров, происходящих из иностранного государства или группы иностранных государств, для це</w:t>
      </w:r>
      <w:r>
        <w:rPr>
          <w:rFonts w:eastAsia="Times New Roman"/>
          <w:sz w:val="20"/>
          <w:szCs w:val="20"/>
          <w:highlight w:val="white"/>
        </w:rPr>
        <w:t>лей осуществления закупок товаров для обеспечения государственных и муниципальных нужд» контракт заключается по цене, сниженной на 15.0 % от предложенной победителем электронного аукциона.</w:t>
      </w:r>
    </w:p>
    <w:p w:rsidR="00C77E6C" w:rsidRDefault="00C77E6C">
      <w:pPr>
        <w:jc w:val="both"/>
        <w:rPr>
          <w:rFonts w:eastAsia="Times New Roman"/>
          <w:sz w:val="20"/>
          <w:szCs w:val="20"/>
        </w:rPr>
      </w:pPr>
    </w:p>
    <w:p w:rsidR="00C77E6C" w:rsidRDefault="00FA3628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Настоящий протокол подлежит размещению в единой информационной </w:t>
      </w:r>
      <w:r>
        <w:rPr>
          <w:rFonts w:eastAsia="Times New Roman"/>
          <w:sz w:val="20"/>
          <w:szCs w:val="20"/>
        </w:rPr>
        <w:t>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77E6C" w:rsidRDefault="00C77E6C">
      <w:pPr>
        <w:jc w:val="both"/>
        <w:rPr>
          <w:rFonts w:eastAsia="Times New Roman"/>
          <w:sz w:val="20"/>
          <w:szCs w:val="20"/>
        </w:rPr>
      </w:pPr>
    </w:p>
    <w:p w:rsidR="00C77E6C" w:rsidRDefault="00FA3628">
      <w:r>
        <w:rPr>
          <w:rFonts w:eastAsia="Times New Roman"/>
          <w:sz w:val="20"/>
          <w:szCs w:val="20"/>
        </w:rPr>
        <w:t>Подписи</w:t>
      </w:r>
    </w:p>
    <w:p w:rsidR="00C77E6C" w:rsidRDefault="00C77E6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77E6C">
        <w:tc>
          <w:tcPr>
            <w:tcW w:w="3307" w:type="dxa"/>
            <w:shd w:val="clear" w:color="auto" w:fill="auto"/>
            <w:vAlign w:val="bottom"/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7E6C" w:rsidRDefault="00C77E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7E6C" w:rsidRDefault="00FA36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Уваров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Сергей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77E6C">
        <w:tc>
          <w:tcPr>
            <w:tcW w:w="3307" w:type="dxa"/>
            <w:shd w:val="clear" w:color="auto" w:fill="auto"/>
            <w:vAlign w:val="bottom"/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7E6C" w:rsidRDefault="00C77E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Пуховская Елена Евгеньевна</w:t>
            </w:r>
          </w:p>
        </w:tc>
      </w:tr>
      <w:tr w:rsidR="00C77E6C">
        <w:tc>
          <w:tcPr>
            <w:tcW w:w="3307" w:type="dxa"/>
            <w:shd w:val="clear" w:color="auto" w:fill="auto"/>
            <w:vAlign w:val="bottom"/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7E6C" w:rsidRDefault="00C77E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Марченко Ирина Сергеевна</w:t>
            </w:r>
          </w:p>
        </w:tc>
      </w:tr>
      <w:tr w:rsidR="00C77E6C">
        <w:tc>
          <w:tcPr>
            <w:tcW w:w="3307" w:type="dxa"/>
            <w:shd w:val="clear" w:color="auto" w:fill="auto"/>
            <w:vAlign w:val="bottom"/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7E6C" w:rsidRDefault="00C77E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7E6C" w:rsidRDefault="00FA3628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Кутепова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77E6C">
        <w:tc>
          <w:tcPr>
            <w:tcW w:w="3307" w:type="dxa"/>
            <w:shd w:val="clear" w:color="auto" w:fill="auto"/>
            <w:vAlign w:val="bottom"/>
          </w:tcPr>
          <w:p w:rsidR="00C77E6C" w:rsidRDefault="00FA362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77E6C" w:rsidRDefault="00C77E6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77E6C" w:rsidRDefault="00FA362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Шапкин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Андрей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</w:tbl>
    <w:p w:rsidR="00FA3628" w:rsidRDefault="00FA3628"/>
    <w:sectPr w:rsidR="00FA362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E6C"/>
    <w:rsid w:val="005D7121"/>
    <w:rsid w:val="00C77E6C"/>
    <w:rsid w:val="00FA3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E61020D-E1B3-4E32-82BA-D8986D1A0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17</cp:revision>
  <cp:lastPrinted>2021-08-13T12:35:00Z</cp:lastPrinted>
  <dcterms:created xsi:type="dcterms:W3CDTF">2020-01-20T14:42:00Z</dcterms:created>
  <dcterms:modified xsi:type="dcterms:W3CDTF">2021-08-13T12:36:00Z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