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2088" w:rsidRDefault="00916D3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42088" w:rsidRPr="003E68B6" w:rsidRDefault="00916D37">
      <w:pPr>
        <w:ind w:firstLine="567"/>
        <w:jc w:val="center"/>
      </w:pPr>
      <w:r w:rsidRPr="003E68B6">
        <w:rPr>
          <w:rFonts w:eastAsia="Times New Roman"/>
          <w:b/>
          <w:bCs/>
          <w:sz w:val="20"/>
          <w:szCs w:val="20"/>
        </w:rPr>
        <w:t xml:space="preserve">"Поставка системы для кислородной терапии с ручным аппаратом ИВЛ для оживления новорожденных" </w:t>
      </w:r>
    </w:p>
    <w:p w:rsidR="00E42088" w:rsidRPr="003E68B6" w:rsidRDefault="00916D37">
      <w:pPr>
        <w:ind w:firstLine="567"/>
        <w:jc w:val="center"/>
        <w:rPr>
          <w:rFonts w:eastAsia="Times New Roman"/>
          <w:b/>
          <w:bCs/>
        </w:rPr>
      </w:pPr>
      <w:r w:rsidRPr="003E68B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E68B6">
        <w:rPr>
          <w:rFonts w:eastAsia="Times New Roman"/>
          <w:b/>
          <w:bCs/>
          <w:sz w:val="20"/>
          <w:szCs w:val="20"/>
        </w:rPr>
        <w:t xml:space="preserve"> 0318300163421000424) </w:t>
      </w:r>
    </w:p>
    <w:p w:rsidR="00E42088" w:rsidRPr="003E68B6" w:rsidRDefault="00E42088">
      <w:pPr>
        <w:ind w:firstLine="567"/>
        <w:jc w:val="center"/>
        <w:rPr>
          <w:sz w:val="20"/>
          <w:szCs w:val="20"/>
        </w:rPr>
      </w:pPr>
    </w:p>
    <w:p w:rsidR="00E42088" w:rsidRPr="003E68B6" w:rsidRDefault="00916D37">
      <w:pPr>
        <w:ind w:firstLine="567"/>
        <w:jc w:val="right"/>
      </w:pPr>
      <w:r w:rsidRPr="003E68B6">
        <w:rPr>
          <w:rFonts w:eastAsia="Times New Roman"/>
          <w:sz w:val="20"/>
          <w:szCs w:val="20"/>
        </w:rPr>
        <w:t>1</w:t>
      </w:r>
      <w:r w:rsidR="003E68B6">
        <w:rPr>
          <w:rFonts w:eastAsia="Times New Roman"/>
          <w:sz w:val="20"/>
          <w:szCs w:val="20"/>
        </w:rPr>
        <w:t>7</w:t>
      </w:r>
      <w:bookmarkStart w:id="0" w:name="_GoBack"/>
      <w:bookmarkEnd w:id="0"/>
      <w:r w:rsidRPr="003E68B6">
        <w:rPr>
          <w:rFonts w:eastAsia="Times New Roman"/>
          <w:sz w:val="20"/>
          <w:szCs w:val="20"/>
        </w:rPr>
        <w:t>.08.</w:t>
      </w:r>
      <w:r w:rsidR="003E68B6">
        <w:rPr>
          <w:rFonts w:eastAsia="Times New Roman"/>
          <w:sz w:val="20"/>
          <w:szCs w:val="20"/>
        </w:rPr>
        <w:t>2021</w:t>
      </w:r>
    </w:p>
    <w:p w:rsidR="00E42088" w:rsidRPr="003E68B6" w:rsidRDefault="00E42088">
      <w:pPr>
        <w:ind w:firstLine="567"/>
        <w:rPr>
          <w:rFonts w:eastAsia="Times New Roman"/>
          <w:sz w:val="20"/>
          <w:szCs w:val="20"/>
        </w:rPr>
      </w:pPr>
    </w:p>
    <w:p w:rsidR="00E42088" w:rsidRDefault="00916D37">
      <w:pPr>
        <w:overflowPunct w:val="0"/>
      </w:pPr>
      <w:r>
        <w:rPr>
          <w:rFonts w:eastAsia="Times New Roman"/>
          <w:sz w:val="20"/>
          <w:szCs w:val="20"/>
        </w:rPr>
        <w:t>Место публикации:</w:t>
      </w:r>
      <w:r>
        <w:rPr>
          <w:rFonts w:eastAsia="Times New Roman"/>
          <w:sz w:val="20"/>
          <w:szCs w:val="20"/>
        </w:rPr>
        <w:t xml:space="preserve">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E42088" w:rsidRDefault="00E42088">
      <w:pPr>
        <w:rPr>
          <w:rFonts w:eastAsia="Times New Roman"/>
          <w:sz w:val="20"/>
          <w:szCs w:val="20"/>
        </w:rPr>
      </w:pPr>
    </w:p>
    <w:p w:rsidR="00E42088" w:rsidRPr="003E68B6" w:rsidRDefault="00916D37">
      <w:r>
        <w:rPr>
          <w:rFonts w:eastAsia="Times New Roman"/>
          <w:sz w:val="20"/>
          <w:szCs w:val="20"/>
        </w:rPr>
        <w:t>Организатор</w:t>
      </w:r>
      <w:r w:rsidRPr="003E68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E68B6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</w:t>
      </w:r>
      <w:r w:rsidRPr="003E68B6">
        <w:rPr>
          <w:rFonts w:eastAsia="Times New Roman"/>
          <w:sz w:val="20"/>
          <w:szCs w:val="20"/>
        </w:rPr>
        <w:t>Я КРАСНОДАРСКОГО КРАЯ</w:t>
      </w:r>
    </w:p>
    <w:p w:rsidR="00E42088" w:rsidRPr="003E68B6" w:rsidRDefault="00E42088">
      <w:pPr>
        <w:rPr>
          <w:rFonts w:eastAsia="Times New Roman"/>
          <w:sz w:val="20"/>
          <w:szCs w:val="20"/>
        </w:rPr>
      </w:pPr>
    </w:p>
    <w:p w:rsidR="00E42088" w:rsidRDefault="00916D37">
      <w:r w:rsidRPr="003E68B6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E42088" w:rsidRPr="003E68B6" w:rsidRDefault="00E42088">
      <w:pPr>
        <w:rPr>
          <w:rFonts w:eastAsia="Times New Roman"/>
          <w:sz w:val="20"/>
          <w:szCs w:val="20"/>
        </w:rPr>
      </w:pPr>
    </w:p>
    <w:p w:rsidR="00E42088" w:rsidRPr="003E68B6" w:rsidRDefault="00916D37">
      <w:r>
        <w:rPr>
          <w:rFonts w:eastAsia="Times New Roman"/>
          <w:sz w:val="20"/>
          <w:szCs w:val="20"/>
        </w:rPr>
        <w:t>Наименование</w:t>
      </w:r>
      <w:r w:rsidRPr="003E68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E68B6">
        <w:rPr>
          <w:rFonts w:eastAsia="Times New Roman"/>
          <w:sz w:val="20"/>
          <w:szCs w:val="20"/>
        </w:rPr>
        <w:t>: Поставка</w:t>
      </w:r>
      <w:r w:rsidRPr="003E68B6">
        <w:rPr>
          <w:rFonts w:eastAsia="Times New Roman"/>
          <w:sz w:val="20"/>
          <w:szCs w:val="20"/>
        </w:rPr>
        <w:t xml:space="preserve"> системы для кислородной терапии с ручным аппаратом ИВЛ для оживления новорожденных </w:t>
      </w:r>
    </w:p>
    <w:p w:rsidR="00E42088" w:rsidRPr="003E68B6" w:rsidRDefault="00E42088">
      <w:pPr>
        <w:rPr>
          <w:rFonts w:eastAsia="Times New Roman"/>
          <w:sz w:val="20"/>
          <w:szCs w:val="20"/>
        </w:rPr>
      </w:pPr>
    </w:p>
    <w:p w:rsidR="00E42088" w:rsidRPr="003E68B6" w:rsidRDefault="00916D3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213232800558923280100100880013250244</w:t>
      </w:r>
    </w:p>
    <w:p w:rsidR="00E42088" w:rsidRDefault="00E42088"/>
    <w:p w:rsidR="00E42088" w:rsidRDefault="00916D3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163 620,00 руб.</w:t>
      </w:r>
    </w:p>
    <w:p w:rsidR="00E42088" w:rsidRDefault="00E42088">
      <w:pPr>
        <w:rPr>
          <w:rFonts w:eastAsia="Times New Roman"/>
          <w:sz w:val="20"/>
          <w:szCs w:val="20"/>
        </w:rPr>
      </w:pPr>
    </w:p>
    <w:p w:rsidR="00E42088" w:rsidRDefault="00916D37"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42088">
        <w:tc>
          <w:tcPr>
            <w:tcW w:w="3400" w:type="dxa"/>
            <w:shd w:val="clear" w:color="auto" w:fill="auto"/>
          </w:tcPr>
          <w:p w:rsidR="00E42088" w:rsidRDefault="00916D3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2088" w:rsidRDefault="00916D37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42088" w:rsidRDefault="00916D3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2088">
        <w:tc>
          <w:tcPr>
            <w:tcW w:w="3400" w:type="dxa"/>
            <w:shd w:val="clear" w:color="auto" w:fill="auto"/>
          </w:tcPr>
          <w:p w:rsidR="00E42088" w:rsidRDefault="00916D3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2088" w:rsidRDefault="00916D37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42088" w:rsidRDefault="00916D3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2088">
        <w:tc>
          <w:tcPr>
            <w:tcW w:w="3400" w:type="dxa"/>
            <w:shd w:val="clear" w:color="auto" w:fill="auto"/>
          </w:tcPr>
          <w:p w:rsidR="00E42088" w:rsidRDefault="00916D3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2088" w:rsidRDefault="00916D37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42088" w:rsidRDefault="00916D3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42088" w:rsidRDefault="00E42088">
      <w:pPr>
        <w:rPr>
          <w:rFonts w:eastAsia="Times New Roman"/>
          <w:sz w:val="20"/>
          <w:szCs w:val="20"/>
        </w:rPr>
      </w:pPr>
    </w:p>
    <w:p w:rsidR="00E42088" w:rsidRDefault="00916D3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42088" w:rsidRDefault="00E42088">
      <w:pPr>
        <w:rPr>
          <w:rFonts w:eastAsia="Times New Roman"/>
          <w:sz w:val="20"/>
          <w:szCs w:val="20"/>
        </w:rPr>
      </w:pPr>
    </w:p>
    <w:p w:rsidR="00E42088" w:rsidRDefault="00916D37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№44-ФЗ.</w:t>
      </w:r>
    </w:p>
    <w:p w:rsidR="00E42088" w:rsidRDefault="00E42088">
      <w:pPr>
        <w:rPr>
          <w:rFonts w:eastAsia="Times New Roman"/>
        </w:rPr>
      </w:pPr>
    </w:p>
    <w:p w:rsidR="00E42088" w:rsidRDefault="00E4208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E42088">
        <w:tc>
          <w:tcPr>
            <w:tcW w:w="9924" w:type="dxa"/>
            <w:gridSpan w:val="4"/>
            <w:shd w:val="clear" w:color="auto" w:fill="auto"/>
          </w:tcPr>
          <w:p w:rsidR="00E42088" w:rsidRDefault="00916D3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4208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2088" w:rsidRDefault="00916D3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2088" w:rsidRDefault="00916D3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</w:t>
            </w:r>
            <w:r>
              <w:rPr>
                <w:rFonts w:eastAsia="Times New Roman"/>
                <w:sz w:val="20"/>
                <w:szCs w:val="20"/>
              </w:rPr>
              <w:t>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2088" w:rsidRDefault="00916D3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2088" w:rsidRDefault="00916D3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4208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2088" w:rsidRDefault="00916D37">
            <w:r>
              <w:rPr>
                <w:sz w:val="20"/>
                <w:szCs w:val="20"/>
                <w:lang w:val="en-US"/>
              </w:rPr>
              <w:t>EA-109566</w:t>
            </w:r>
          </w:p>
          <w:p w:rsidR="00E42088" w:rsidRDefault="00916D37">
            <w:r>
              <w:rPr>
                <w:sz w:val="20"/>
                <w:szCs w:val="20"/>
                <w:lang w:val="en-US"/>
              </w:rPr>
              <w:t>ВИКА ОКСАНА ВИКТОРОВНА / 616601969604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2088" w:rsidRDefault="00916D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2088" w:rsidRDefault="00E420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2088" w:rsidRDefault="00916D3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2088" w:rsidRDefault="00916D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2088" w:rsidRDefault="00916D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208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2088" w:rsidRDefault="00916D37">
            <w:r>
              <w:rPr>
                <w:sz w:val="20"/>
                <w:szCs w:val="20"/>
                <w:lang w:val="en-US"/>
              </w:rPr>
              <w:t>EA-109566</w:t>
            </w:r>
          </w:p>
          <w:p w:rsidR="00E42088" w:rsidRDefault="00916D37">
            <w:r>
              <w:rPr>
                <w:sz w:val="20"/>
                <w:szCs w:val="20"/>
                <w:lang w:val="en-US"/>
              </w:rPr>
              <w:t>ВИКА ОКСАНА ВИКТОРОВНА / 616601969604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2088" w:rsidRDefault="00916D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2088" w:rsidRDefault="00E420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2088" w:rsidRDefault="00916D3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2088" w:rsidRDefault="00916D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2088" w:rsidRDefault="00916D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208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2088" w:rsidRDefault="00916D37">
            <w:r>
              <w:rPr>
                <w:sz w:val="20"/>
                <w:szCs w:val="20"/>
                <w:lang w:val="en-US"/>
              </w:rPr>
              <w:t>EA-109566</w:t>
            </w:r>
          </w:p>
          <w:p w:rsidR="00E42088" w:rsidRDefault="00916D37">
            <w:r>
              <w:rPr>
                <w:sz w:val="20"/>
                <w:szCs w:val="20"/>
                <w:lang w:val="en-US"/>
              </w:rPr>
              <w:t>ВИКА ОКСАНА ВИКТОРОВНА / 616601969604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2088" w:rsidRDefault="00916D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2088" w:rsidRDefault="00E420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2088" w:rsidRDefault="00916D3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2088" w:rsidRDefault="00916D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2088" w:rsidRDefault="00916D3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42088" w:rsidRDefault="00E42088"/>
    <w:p w:rsidR="00E42088" w:rsidRDefault="00E42088">
      <w:pPr>
        <w:jc w:val="both"/>
        <w:rPr>
          <w:sz w:val="20"/>
          <w:szCs w:val="20"/>
          <w:lang w:val="en-US"/>
        </w:rPr>
      </w:pPr>
    </w:p>
    <w:p w:rsidR="00E42088" w:rsidRDefault="00916D37">
      <w:pPr>
        <w:jc w:val="both"/>
      </w:pPr>
      <w:bookmarkStart w:id="1" w:name="__DdeLink__136_4014115248"/>
      <w:bookmarkEnd w:id="1"/>
      <w:r w:rsidRPr="003E68B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</w:t>
      </w:r>
      <w:r w:rsidRPr="003E68B6">
        <w:rPr>
          <w:rFonts w:eastAsia="Times New Roman"/>
          <w:sz w:val="20"/>
          <w:szCs w:val="20"/>
        </w:rPr>
        <w:t>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ВИКА ОКСАНА ВИКТОРОВНА.</w:t>
      </w:r>
    </w:p>
    <w:p w:rsidR="00E42088" w:rsidRDefault="00E42088">
      <w:pPr>
        <w:jc w:val="both"/>
        <w:rPr>
          <w:sz w:val="20"/>
          <w:szCs w:val="20"/>
        </w:rPr>
      </w:pPr>
    </w:p>
    <w:p w:rsidR="00E42088" w:rsidRDefault="00916D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</w:t>
      </w:r>
      <w:r>
        <w:rPr>
          <w:sz w:val="20"/>
          <w:szCs w:val="20"/>
        </w:rPr>
        <w:t>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E42088" w:rsidRDefault="00E42088">
      <w:pPr>
        <w:jc w:val="both"/>
        <w:rPr>
          <w:sz w:val="20"/>
          <w:szCs w:val="20"/>
        </w:rPr>
      </w:pPr>
    </w:p>
    <w:p w:rsidR="00E42088" w:rsidRDefault="00916D3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</w:t>
      </w:r>
      <w:r>
        <w:rPr>
          <w:rFonts w:eastAsia="Times New Roman"/>
          <w:sz w:val="20"/>
          <w:szCs w:val="20"/>
        </w:rPr>
        <w:t xml:space="preserve">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</w:t>
      </w:r>
      <w:r>
        <w:rPr>
          <w:rFonts w:eastAsia="Times New Roman"/>
          <w:sz w:val="20"/>
          <w:szCs w:val="20"/>
        </w:rPr>
        <w:t>частие в электронном аукционе оператором электронной площадки зарегистрирована только одна заявка.</w:t>
      </w:r>
    </w:p>
    <w:p w:rsidR="00E42088" w:rsidRDefault="00E42088">
      <w:pPr>
        <w:jc w:val="both"/>
        <w:rPr>
          <w:rFonts w:eastAsia="Times New Roman"/>
          <w:sz w:val="20"/>
          <w:szCs w:val="20"/>
        </w:rPr>
      </w:pPr>
    </w:p>
    <w:p w:rsidR="00E42088" w:rsidRDefault="00916D37">
      <w:pPr>
        <w:jc w:val="both"/>
      </w:pPr>
      <w:r w:rsidRPr="003E68B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 w:rsidR="00E42088" w:rsidRDefault="00E42088">
      <w:pPr>
        <w:jc w:val="both"/>
        <w:rPr>
          <w:rFonts w:eastAsia="Times New Roman"/>
          <w:sz w:val="20"/>
          <w:szCs w:val="20"/>
        </w:rPr>
      </w:pPr>
    </w:p>
    <w:p w:rsidR="00E42088" w:rsidRDefault="00916D37">
      <w:r>
        <w:rPr>
          <w:rFonts w:eastAsia="Times New Roman"/>
          <w:sz w:val="20"/>
          <w:szCs w:val="20"/>
        </w:rPr>
        <w:t>Подписи</w:t>
      </w:r>
    </w:p>
    <w:p w:rsidR="00E42088" w:rsidRDefault="00E4208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42088">
        <w:tc>
          <w:tcPr>
            <w:tcW w:w="3307" w:type="dxa"/>
            <w:shd w:val="clear" w:color="auto" w:fill="auto"/>
            <w:vAlign w:val="bottom"/>
          </w:tcPr>
          <w:p w:rsidR="00E42088" w:rsidRDefault="00916D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2088" w:rsidRDefault="00E420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2088" w:rsidRDefault="00916D3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42088">
        <w:tc>
          <w:tcPr>
            <w:tcW w:w="3307" w:type="dxa"/>
            <w:shd w:val="clear" w:color="auto" w:fill="auto"/>
            <w:vAlign w:val="bottom"/>
          </w:tcPr>
          <w:p w:rsidR="00E42088" w:rsidRDefault="00916D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2088" w:rsidRDefault="00E420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2088" w:rsidRDefault="00916D3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42088">
        <w:tc>
          <w:tcPr>
            <w:tcW w:w="3307" w:type="dxa"/>
            <w:shd w:val="clear" w:color="auto" w:fill="auto"/>
            <w:vAlign w:val="bottom"/>
          </w:tcPr>
          <w:p w:rsidR="00E42088" w:rsidRDefault="00916D3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2088" w:rsidRDefault="00E420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2088" w:rsidRDefault="00916D3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916D37" w:rsidRDefault="00916D37"/>
    <w:sectPr w:rsidR="00916D3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42088"/>
    <w:rsid w:val="003E68B6"/>
    <w:rsid w:val="00916D37"/>
    <w:rsid w:val="00E42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F31035-F8BC-4DCB-A7D7-FD42E5F32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512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109</cp:revision>
  <cp:lastPrinted>2021-08-16T05:30:00Z</cp:lastPrinted>
  <dcterms:created xsi:type="dcterms:W3CDTF">2018-07-02T14:52:00Z</dcterms:created>
  <dcterms:modified xsi:type="dcterms:W3CDTF">2021-08-16T05:30:00Z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