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0F1" w:rsidRDefault="00654A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4A64" w:rsidRDefault="00654A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54A64">
        <w:rPr>
          <w:rFonts w:eastAsia="Times New Roman"/>
          <w:b/>
          <w:bCs/>
          <w:sz w:val="20"/>
          <w:szCs w:val="20"/>
        </w:rPr>
        <w:t xml:space="preserve">"Поставка сантехнических товаров, в том числе труб, </w:t>
      </w:r>
    </w:p>
    <w:p w:rsidR="007700F1" w:rsidRPr="00654A64" w:rsidRDefault="00654A64">
      <w:pPr>
        <w:ind w:firstLine="567"/>
        <w:jc w:val="center"/>
      </w:pPr>
      <w:r w:rsidRPr="00654A64"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7700F1" w:rsidRPr="00654A64" w:rsidRDefault="00654A64">
      <w:pPr>
        <w:ind w:firstLine="567"/>
        <w:jc w:val="center"/>
        <w:rPr>
          <w:rFonts w:eastAsia="Times New Roman"/>
          <w:b/>
          <w:bCs/>
        </w:rPr>
      </w:pPr>
      <w:r w:rsidRPr="00654A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4A64">
        <w:rPr>
          <w:rFonts w:eastAsia="Times New Roman"/>
          <w:b/>
          <w:bCs/>
          <w:sz w:val="20"/>
          <w:szCs w:val="20"/>
        </w:rPr>
        <w:t xml:space="preserve"> 0372200047721000253) </w:t>
      </w:r>
    </w:p>
    <w:p w:rsidR="007700F1" w:rsidRPr="00654A64" w:rsidRDefault="007700F1">
      <w:pPr>
        <w:ind w:firstLine="567"/>
        <w:jc w:val="center"/>
        <w:rPr>
          <w:sz w:val="20"/>
          <w:szCs w:val="20"/>
        </w:rPr>
      </w:pPr>
    </w:p>
    <w:p w:rsidR="007700F1" w:rsidRDefault="00654A64">
      <w:pPr>
        <w:ind w:firstLine="567"/>
        <w:jc w:val="right"/>
      </w:pPr>
      <w:r w:rsidRPr="00654A64">
        <w:rPr>
          <w:rFonts w:eastAsia="Times New Roman"/>
          <w:sz w:val="20"/>
          <w:szCs w:val="20"/>
        </w:rPr>
        <w:t>17.08.21 15:57:56 (</w:t>
      </w:r>
      <w:r>
        <w:rPr>
          <w:rFonts w:eastAsia="Times New Roman"/>
          <w:sz w:val="20"/>
          <w:szCs w:val="20"/>
          <w:lang w:val="en-US"/>
        </w:rPr>
        <w:t>MSK</w:t>
      </w:r>
      <w:r w:rsidRPr="00654A64">
        <w:rPr>
          <w:rFonts w:eastAsia="Times New Roman"/>
          <w:sz w:val="20"/>
          <w:szCs w:val="20"/>
        </w:rPr>
        <w:t>+00:00)</w:t>
      </w:r>
    </w:p>
    <w:p w:rsidR="007700F1" w:rsidRPr="00654A64" w:rsidRDefault="007700F1">
      <w:pPr>
        <w:ind w:firstLine="567"/>
        <w:rPr>
          <w:rFonts w:eastAsia="Times New Roman"/>
          <w:sz w:val="20"/>
          <w:szCs w:val="20"/>
        </w:rPr>
      </w:pPr>
    </w:p>
    <w:p w:rsidR="007700F1" w:rsidRDefault="00654A64">
      <w:r>
        <w:rPr>
          <w:rFonts w:eastAsia="Times New Roman"/>
          <w:sz w:val="20"/>
          <w:szCs w:val="20"/>
        </w:rPr>
        <w:t>Организатор</w:t>
      </w:r>
      <w:r w:rsidRPr="00654A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4A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00F1" w:rsidRPr="00654A64" w:rsidRDefault="007700F1">
      <w:pPr>
        <w:rPr>
          <w:rFonts w:eastAsia="Times New Roman"/>
          <w:sz w:val="20"/>
          <w:szCs w:val="20"/>
        </w:rPr>
      </w:pPr>
    </w:p>
    <w:p w:rsidR="007700F1" w:rsidRDefault="00654A64">
      <w:r>
        <w:rPr>
          <w:rFonts w:eastAsia="Times New Roman"/>
          <w:sz w:val="20"/>
          <w:szCs w:val="20"/>
        </w:rPr>
        <w:t>Заказчик</w:t>
      </w:r>
      <w:r w:rsidRPr="00654A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654A64">
        <w:rPr>
          <w:rFonts w:eastAsia="Times New Roman"/>
          <w:sz w:val="20"/>
          <w:szCs w:val="20"/>
        </w:rPr>
        <w:t>ГО РАЙОНА"</w:t>
      </w:r>
    </w:p>
    <w:p w:rsidR="007700F1" w:rsidRPr="00654A64" w:rsidRDefault="007700F1">
      <w:pPr>
        <w:rPr>
          <w:rFonts w:eastAsia="Times New Roman"/>
          <w:sz w:val="20"/>
          <w:szCs w:val="20"/>
        </w:rPr>
      </w:pPr>
    </w:p>
    <w:p w:rsidR="007700F1" w:rsidRPr="00654A64" w:rsidRDefault="00654A64" w:rsidP="00654A64">
      <w:pPr>
        <w:jc w:val="both"/>
        <w:rPr>
          <w:b/>
        </w:rPr>
      </w:pPr>
      <w:r w:rsidRPr="00654A64">
        <w:rPr>
          <w:rFonts w:eastAsia="Times New Roman"/>
          <w:b/>
          <w:sz w:val="20"/>
          <w:szCs w:val="20"/>
        </w:rPr>
        <w:t>Наименование</w:t>
      </w:r>
      <w:r w:rsidRPr="00654A64">
        <w:rPr>
          <w:rFonts w:eastAsia="Times New Roman"/>
          <w:b/>
          <w:sz w:val="20"/>
          <w:szCs w:val="20"/>
        </w:rPr>
        <w:t xml:space="preserve"> </w:t>
      </w:r>
      <w:r w:rsidRPr="00654A64">
        <w:rPr>
          <w:rFonts w:eastAsia="Times New Roman"/>
          <w:b/>
          <w:sz w:val="20"/>
          <w:szCs w:val="20"/>
        </w:rPr>
        <w:t>закупки</w:t>
      </w:r>
      <w:r w:rsidRPr="00654A64">
        <w:rPr>
          <w:rFonts w:eastAsia="Times New Roman"/>
          <w:b/>
          <w:sz w:val="20"/>
          <w:szCs w:val="20"/>
        </w:rPr>
        <w:t>: Поставка сантехнических товаров, в том числе труб, для СПб ГБУЗ "Городская больница № 40" в 2021 году</w:t>
      </w:r>
    </w:p>
    <w:p w:rsidR="007700F1" w:rsidRPr="00654A64" w:rsidRDefault="007700F1" w:rsidP="00654A64">
      <w:pPr>
        <w:jc w:val="both"/>
        <w:rPr>
          <w:rFonts w:eastAsia="Times New Roman"/>
          <w:b/>
          <w:sz w:val="20"/>
          <w:szCs w:val="20"/>
        </w:rPr>
      </w:pPr>
    </w:p>
    <w:p w:rsidR="007700F1" w:rsidRPr="00654A64" w:rsidRDefault="00654A64" w:rsidP="00654A64">
      <w:pPr>
        <w:jc w:val="both"/>
        <w:rPr>
          <w:b/>
        </w:rPr>
      </w:pPr>
      <w:r w:rsidRPr="00654A64">
        <w:rPr>
          <w:rFonts w:eastAsia="Times New Roman"/>
          <w:b/>
          <w:sz w:val="20"/>
          <w:szCs w:val="20"/>
        </w:rPr>
        <w:t>Начальная (максимальная) цена контракта: 1 573 178,99 руб.</w:t>
      </w:r>
    </w:p>
    <w:p w:rsidR="007700F1" w:rsidRDefault="007700F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700F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00F1" w:rsidRPr="00654A64" w:rsidRDefault="00654A64">
            <w:pPr>
              <w:pStyle w:val="af9"/>
              <w:rPr>
                <w:sz w:val="12"/>
                <w:szCs w:val="12"/>
              </w:rPr>
            </w:pPr>
            <w:proofErr w:type="spellStart"/>
            <w:r w:rsidRPr="00654A6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700F1" w:rsidRPr="00654A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>Единые требования к участникам (в соответствии с</w:t>
                  </w:r>
                  <w:r w:rsidRPr="00654A64">
                    <w:rPr>
                      <w:sz w:val="12"/>
                      <w:szCs w:val="12"/>
                    </w:rPr>
                    <w:t xml:space="preserve"> частью </w:t>
                  </w:r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54A6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54A6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</w:t>
                  </w:r>
                  <w:r w:rsidRPr="00654A64">
                    <w:rPr>
                      <w:sz w:val="12"/>
                      <w:szCs w:val="12"/>
                    </w:rPr>
                    <w:t>ны.</w:t>
                  </w:r>
                </w:p>
              </w:tc>
            </w:tr>
            <w:tr w:rsidR="007700F1" w:rsidRPr="00654A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654A64">
                    <w:rPr>
                      <w:sz w:val="12"/>
                      <w:szCs w:val="12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700F1" w:rsidRPr="00654A64" w:rsidRDefault="007700F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700F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00F1" w:rsidRPr="00654A64" w:rsidRDefault="00654A64">
            <w:pPr>
              <w:pStyle w:val="af9"/>
              <w:rPr>
                <w:sz w:val="12"/>
                <w:szCs w:val="12"/>
              </w:rPr>
            </w:pPr>
            <w:proofErr w:type="spellStart"/>
            <w:r w:rsidRPr="00654A6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700F1" w:rsidRPr="00654A6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</w:t>
                  </w:r>
                  <w:r w:rsidRPr="00654A64">
                    <w:rPr>
                      <w:sz w:val="12"/>
                      <w:szCs w:val="12"/>
                    </w:rPr>
                    <w:t>и № 126н от 04.06.2018</w:t>
                  </w:r>
                </w:p>
                <w:p w:rsidR="007700F1" w:rsidRPr="00654A64" w:rsidRDefault="00654A6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700F1" w:rsidRPr="00654A64" w:rsidRDefault="007700F1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700F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00F1" w:rsidRPr="00654A64" w:rsidRDefault="00654A64">
            <w:pPr>
              <w:pStyle w:val="af9"/>
              <w:rPr>
                <w:sz w:val="12"/>
                <w:szCs w:val="12"/>
              </w:rPr>
            </w:pPr>
            <w:proofErr w:type="spellStart"/>
            <w:r w:rsidRPr="00654A6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700F1" w:rsidRPr="00654A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700F1" w:rsidRPr="00654A64" w:rsidRDefault="00654A64">
                  <w:pPr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700F1" w:rsidRPr="00654A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700F1" w:rsidRPr="00654A64" w:rsidRDefault="00654A64">
                  <w:pPr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 xml:space="preserve">Закупка проводится для </w:t>
                  </w:r>
                  <w:r w:rsidRPr="00654A64">
                    <w:rPr>
                      <w:sz w:val="12"/>
                      <w:szCs w:val="12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7700F1" w:rsidRPr="00654A64" w:rsidRDefault="00654A64">
                  <w:pPr>
                    <w:rPr>
                      <w:sz w:val="12"/>
                      <w:szCs w:val="12"/>
                    </w:rPr>
                  </w:pPr>
                  <w:r w:rsidRPr="00654A6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статьи 30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54A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54A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700F1" w:rsidRPr="00654A64" w:rsidRDefault="007700F1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7700F1" w:rsidRDefault="007700F1">
      <w:pPr>
        <w:rPr>
          <w:rFonts w:eastAsia="Times New Roman"/>
          <w:sz w:val="20"/>
          <w:szCs w:val="20"/>
        </w:rPr>
      </w:pPr>
    </w:p>
    <w:p w:rsidR="007700F1" w:rsidRDefault="00654A6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90"/>
      </w:tblGrid>
      <w:tr w:rsidR="007700F1">
        <w:tc>
          <w:tcPr>
            <w:tcW w:w="4960" w:type="dxa"/>
            <w:shd w:val="clear" w:color="auto" w:fill="auto"/>
          </w:tcPr>
          <w:p w:rsidR="007700F1" w:rsidRDefault="00654A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0F1" w:rsidRDefault="00654A6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00F1">
        <w:tc>
          <w:tcPr>
            <w:tcW w:w="4960" w:type="dxa"/>
            <w:shd w:val="clear" w:color="auto" w:fill="auto"/>
          </w:tcPr>
          <w:p w:rsidR="007700F1" w:rsidRDefault="00654A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0F1" w:rsidRDefault="00654A6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700F1">
        <w:tc>
          <w:tcPr>
            <w:tcW w:w="4960" w:type="dxa"/>
            <w:shd w:val="clear" w:color="auto" w:fill="auto"/>
          </w:tcPr>
          <w:p w:rsidR="007700F1" w:rsidRDefault="00654A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0F1" w:rsidRDefault="00654A64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7700F1" w:rsidRDefault="007700F1">
      <w:pPr>
        <w:rPr>
          <w:rFonts w:eastAsia="Times New Roman"/>
          <w:sz w:val="20"/>
          <w:szCs w:val="20"/>
        </w:rPr>
      </w:pPr>
    </w:p>
    <w:p w:rsidR="007700F1" w:rsidRPr="00654A64" w:rsidRDefault="00654A64" w:rsidP="00654A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27"/>
        <w:gridCol w:w="1033"/>
        <w:gridCol w:w="5387"/>
      </w:tblGrid>
      <w:tr w:rsidR="007700F1" w:rsidTr="00654A64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654A64" w:rsidRPr="00654A64" w:rsidRDefault="00654A64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00F1" w:rsidTr="00654A6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0F1" w:rsidRPr="00654A64" w:rsidRDefault="00654A64" w:rsidP="00654A64">
            <w:pPr>
              <w:jc w:val="center"/>
              <w:rPr>
                <w:b/>
                <w:sz w:val="18"/>
                <w:szCs w:val="18"/>
              </w:rPr>
            </w:pPr>
            <w:r w:rsidRPr="00654A64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0F1" w:rsidRPr="00654A64" w:rsidRDefault="00654A64" w:rsidP="00654A64">
            <w:pPr>
              <w:jc w:val="center"/>
              <w:rPr>
                <w:b/>
                <w:sz w:val="18"/>
                <w:szCs w:val="18"/>
              </w:rPr>
            </w:pPr>
            <w:r w:rsidRPr="00654A64">
              <w:rPr>
                <w:b/>
                <w:sz w:val="18"/>
                <w:szCs w:val="18"/>
              </w:rPr>
              <w:t>Наимен</w:t>
            </w:r>
            <w:r w:rsidRPr="00654A64">
              <w:rPr>
                <w:b/>
                <w:sz w:val="18"/>
                <w:szCs w:val="18"/>
              </w:rPr>
              <w:t>ование / ИНН участника аукциона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0F1" w:rsidRPr="00654A64" w:rsidRDefault="00654A64" w:rsidP="00654A64">
            <w:pPr>
              <w:jc w:val="center"/>
              <w:rPr>
                <w:b/>
                <w:sz w:val="18"/>
                <w:szCs w:val="18"/>
              </w:rPr>
            </w:pPr>
            <w:r w:rsidRPr="00654A64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00F1" w:rsidRPr="00654A64" w:rsidRDefault="00654A64" w:rsidP="00654A64">
            <w:pPr>
              <w:jc w:val="center"/>
              <w:rPr>
                <w:b/>
                <w:sz w:val="18"/>
                <w:szCs w:val="18"/>
              </w:rPr>
            </w:pPr>
            <w:r w:rsidRPr="00654A64">
              <w:rPr>
                <w:rFonts w:eastAsia="Times New Roman"/>
                <w:b/>
                <w:sz w:val="18"/>
                <w:szCs w:val="18"/>
              </w:rPr>
              <w:t>Обоснование</w:t>
            </w:r>
          </w:p>
        </w:tc>
      </w:tr>
      <w:tr w:rsidR="007700F1" w:rsidTr="00654A6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EA-108543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 w:rsidRPr="00654A64">
              <w:rPr>
                <w:sz w:val="20"/>
                <w:szCs w:val="20"/>
              </w:rPr>
              <w:t>ОБЩЕСТВО С ОГРАНИЧЕННОЙ ОТВЕТСТВЕННОСТЬЮ "РЕФБЕЛТРАНС" / 3123151686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A64" w:rsidRDefault="00654A64" w:rsidP="00654A64">
            <w:pPr>
              <w:jc w:val="both"/>
              <w:rPr>
                <w:sz w:val="20"/>
                <w:szCs w:val="20"/>
              </w:rPr>
            </w:pPr>
            <w:r w:rsidRPr="00654A64">
              <w:rPr>
                <w:sz w:val="20"/>
                <w:szCs w:val="20"/>
              </w:rPr>
              <w:t xml:space="preserve">непредоставление информации, предусмотренной частью 3 статьи 66 Федерального закона №44-ФЗ, или </w:t>
            </w:r>
            <w:r w:rsidRPr="00654A64">
              <w:rPr>
                <w:sz w:val="20"/>
                <w:szCs w:val="20"/>
              </w:rPr>
              <w:t>предостав</w:t>
            </w:r>
            <w:r>
              <w:rPr>
                <w:sz w:val="20"/>
                <w:szCs w:val="20"/>
              </w:rPr>
              <w:t>ление недостоверной информации;</w:t>
            </w:r>
          </w:p>
          <w:p w:rsidR="00654A64" w:rsidRDefault="00654A64" w:rsidP="00654A64">
            <w:pPr>
              <w:pStyle w:val="aff3"/>
              <w:tabs>
                <w:tab w:val="left" w:pos="478"/>
              </w:tabs>
              <w:ind w:firstLine="1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1506">
              <w:rPr>
                <w:rFonts w:ascii="Times New Roman" w:hAnsi="Times New Roman"/>
                <w:b/>
                <w:sz w:val="20"/>
                <w:szCs w:val="20"/>
              </w:rPr>
              <w:t>Основание для отказа в допуске: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Pr="00C81506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>ч.4 ст.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67 – непредоставление инф</w:t>
            </w:r>
            <w:r>
              <w:rPr>
                <w:rFonts w:ascii="Times New Roman" w:hAnsi="Times New Roman"/>
                <w:sz w:val="20"/>
                <w:szCs w:val="20"/>
              </w:rPr>
              <w:t>ормации, предусмотренной ч.3 ст.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66 Фе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дерального закона от 05 апреля 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2013 года №44-ФЗ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F16744">
              <w:rPr>
                <w:rFonts w:ascii="Times New Roman" w:hAnsi="Times New Roman"/>
                <w:sz w:val="20"/>
                <w:szCs w:val="20"/>
              </w:rPr>
              <w:t>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54A64" w:rsidRPr="00F16744" w:rsidRDefault="00654A64" w:rsidP="00654A64">
            <w:pPr>
              <w:pStyle w:val="aff3"/>
              <w:tabs>
                <w:tab w:val="left" w:pos="460"/>
              </w:tabs>
              <w:ind w:left="-10" w:firstLine="14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6744">
              <w:rPr>
                <w:rFonts w:ascii="Times New Roman" w:hAnsi="Times New Roman"/>
                <w:b/>
                <w:sz w:val="20"/>
                <w:szCs w:val="20"/>
              </w:rPr>
              <w:t>Нарушение требований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 пп.2 пп.3.1.3 р.3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, п.</w:t>
            </w:r>
            <w:r w:rsidRPr="00EC1A0D">
              <w:rPr>
                <w:rFonts w:ascii="Times New Roman" w:hAnsi="Times New Roman"/>
                <w:sz w:val="20"/>
                <w:szCs w:val="20"/>
              </w:rPr>
              <w:t>5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р.2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и п.2.1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EC1A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окументации об электронном аукционе.</w:t>
            </w:r>
          </w:p>
          <w:p w:rsidR="00654A64" w:rsidRPr="00A56A78" w:rsidRDefault="00654A64" w:rsidP="00654A64">
            <w:pPr>
              <w:ind w:firstLine="120"/>
              <w:jc w:val="both"/>
              <w:rPr>
                <w:sz w:val="20"/>
                <w:szCs w:val="20"/>
              </w:rPr>
            </w:pPr>
            <w:r w:rsidRPr="00F16744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аукционе: </w:t>
            </w:r>
            <w:r>
              <w:rPr>
                <w:sz w:val="20"/>
                <w:szCs w:val="20"/>
              </w:rPr>
              <w:t xml:space="preserve">Участник не указал </w:t>
            </w:r>
            <w:r w:rsidRPr="00A56A78">
              <w:rPr>
                <w:sz w:val="20"/>
                <w:szCs w:val="20"/>
              </w:rPr>
              <w:t xml:space="preserve">характеристики товара (в соответствии с пунктом 2.1 части </w:t>
            </w:r>
            <w:r w:rsidRPr="00A56A78">
              <w:rPr>
                <w:sz w:val="20"/>
                <w:szCs w:val="20"/>
                <w:lang w:val="en-US"/>
              </w:rPr>
              <w:t>III</w:t>
            </w:r>
            <w:r w:rsidRPr="00A56A78">
              <w:rPr>
                <w:sz w:val="20"/>
                <w:szCs w:val="20"/>
              </w:rPr>
              <w:t xml:space="preserve"> Документации об аукционе</w:t>
            </w:r>
            <w:r>
              <w:rPr>
                <w:sz w:val="20"/>
                <w:szCs w:val="20"/>
              </w:rPr>
              <w:t>)</w:t>
            </w:r>
            <w:r w:rsidRPr="00A56A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 w:rsidRPr="00A56A78">
              <w:rPr>
                <w:sz w:val="20"/>
                <w:szCs w:val="20"/>
              </w:rPr>
              <w:t>их фактические значения – конкретные, точные</w:t>
            </w:r>
            <w:r>
              <w:rPr>
                <w:sz w:val="20"/>
                <w:szCs w:val="20"/>
              </w:rPr>
              <w:t xml:space="preserve"> и достоверные сведения о </w:t>
            </w:r>
            <w:r w:rsidRPr="00A56A78">
              <w:rPr>
                <w:sz w:val="20"/>
                <w:szCs w:val="20"/>
              </w:rPr>
              <w:t>предлагаемом товаре, а именно:</w:t>
            </w:r>
          </w:p>
          <w:p w:rsidR="00654A64" w:rsidRPr="006D189C" w:rsidRDefault="00654A64" w:rsidP="00654A64">
            <w:pPr>
              <w:ind w:firstLine="131"/>
              <w:jc w:val="both"/>
              <w:rPr>
                <w:color w:val="000000"/>
                <w:sz w:val="20"/>
                <w:szCs w:val="20"/>
              </w:rPr>
            </w:pPr>
            <w:r w:rsidRPr="00A56A78">
              <w:rPr>
                <w:sz w:val="20"/>
                <w:szCs w:val="20"/>
              </w:rPr>
              <w:t xml:space="preserve">- по </w:t>
            </w:r>
            <w:r>
              <w:rPr>
                <w:sz w:val="20"/>
                <w:szCs w:val="20"/>
              </w:rPr>
              <w:t>позиции</w:t>
            </w:r>
            <w:r w:rsidRPr="00B166C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</w:t>
            </w:r>
            <w:r w:rsidRPr="00B166C1">
              <w:rPr>
                <w:sz w:val="20"/>
                <w:szCs w:val="20"/>
              </w:rPr>
              <w:t xml:space="preserve"> </w:t>
            </w:r>
            <w:r w:rsidRPr="00B166C1">
              <w:rPr>
                <w:b/>
                <w:i/>
                <w:sz w:val="20"/>
                <w:szCs w:val="20"/>
              </w:rPr>
              <w:t>«</w:t>
            </w:r>
            <w:r w:rsidRPr="00B166C1">
              <w:rPr>
                <w:b/>
                <w:i/>
                <w:color w:val="000000"/>
                <w:sz w:val="20"/>
                <w:szCs w:val="20"/>
              </w:rPr>
              <w:t>Труба ППР Страна производства - РФ</w:t>
            </w:r>
            <w:r w:rsidRPr="00B166C1">
              <w:rPr>
                <w:b/>
                <w:bCs/>
                <w:i/>
                <w:color w:val="000000"/>
                <w:sz w:val="20"/>
                <w:szCs w:val="20"/>
              </w:rPr>
              <w:t>»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 </w:t>
            </w:r>
            <w:r w:rsidRPr="006D189C">
              <w:rPr>
                <w:sz w:val="20"/>
                <w:szCs w:val="20"/>
              </w:rPr>
              <w:t xml:space="preserve">показателю 7.8 </w:t>
            </w:r>
            <w:r w:rsidRPr="006D189C">
              <w:rPr>
                <w:i/>
                <w:sz w:val="20"/>
                <w:szCs w:val="20"/>
              </w:rPr>
              <w:t>«</w:t>
            </w:r>
            <w:r w:rsidRPr="006D189C">
              <w:rPr>
                <w:i/>
                <w:color w:val="000000"/>
                <w:sz w:val="20"/>
                <w:szCs w:val="20"/>
              </w:rPr>
              <w:t>Диаметр»</w:t>
            </w:r>
            <w:r w:rsidRPr="006D189C">
              <w:rPr>
                <w:sz w:val="20"/>
                <w:szCs w:val="20"/>
              </w:rPr>
              <w:t xml:space="preserve"> участник указал </w:t>
            </w:r>
            <w:r w:rsidRPr="006D189C">
              <w:rPr>
                <w:i/>
                <w:sz w:val="20"/>
                <w:szCs w:val="20"/>
              </w:rPr>
              <w:t>«</w:t>
            </w:r>
            <w:r w:rsidRPr="006D189C">
              <w:rPr>
                <w:i/>
                <w:color w:val="000000"/>
                <w:sz w:val="20"/>
                <w:szCs w:val="20"/>
              </w:rPr>
              <w:t>…160 мм</w:t>
            </w:r>
            <w:proofErr w:type="gramStart"/>
            <w:r w:rsidRPr="006D189C">
              <w:rPr>
                <w:i/>
                <w:color w:val="000000"/>
                <w:sz w:val="20"/>
                <w:szCs w:val="20"/>
              </w:rPr>
              <w:t xml:space="preserve">., </w:t>
            </w:r>
            <w:proofErr w:type="gramEnd"/>
            <w:r w:rsidRPr="006D189C">
              <w:rPr>
                <w:i/>
                <w:color w:val="000000"/>
                <w:sz w:val="20"/>
                <w:szCs w:val="20"/>
              </w:rPr>
              <w:t>162 мм…»</w:t>
            </w:r>
            <w:r w:rsidRPr="006D189C">
              <w:rPr>
                <w:color w:val="000000"/>
                <w:sz w:val="20"/>
                <w:szCs w:val="20"/>
              </w:rPr>
              <w:t xml:space="preserve">, </w:t>
            </w:r>
            <w:r w:rsidRPr="006D189C">
              <w:rPr>
                <w:sz w:val="20"/>
                <w:szCs w:val="20"/>
              </w:rPr>
              <w:t xml:space="preserve">что не дает Заказчику точной информации о </w:t>
            </w:r>
            <w:r w:rsidRPr="006D189C">
              <w:rPr>
                <w:sz w:val="20"/>
                <w:szCs w:val="20"/>
              </w:rPr>
              <w:lastRenderedPageBreak/>
              <w:t>размере, т.е. конкретное значение диаметра трубы ППР.</w:t>
            </w:r>
          </w:p>
          <w:p w:rsidR="00654A64" w:rsidRDefault="00654A64" w:rsidP="00654A64">
            <w:pPr>
              <w:pStyle w:val="aff3"/>
              <w:tabs>
                <w:tab w:val="left" w:pos="478"/>
              </w:tabs>
              <w:ind w:firstLine="1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189C">
              <w:rPr>
                <w:rFonts w:ascii="Times New Roman" w:hAnsi="Times New Roman"/>
                <w:bCs/>
                <w:sz w:val="20"/>
                <w:szCs w:val="20"/>
              </w:rPr>
              <w:t>Согласно требованиям</w:t>
            </w:r>
            <w:r w:rsidRPr="006D189C">
              <w:rPr>
                <w:rFonts w:ascii="Times New Roman" w:hAnsi="Times New Roman"/>
                <w:sz w:val="20"/>
                <w:szCs w:val="20"/>
              </w:rPr>
              <w:t xml:space="preserve"> п.5 р.2 ч.</w:t>
            </w:r>
            <w:r w:rsidRPr="006D189C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6D189C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аукционе: </w:t>
            </w:r>
            <w:r w:rsidRPr="006D189C">
              <w:rPr>
                <w:rFonts w:ascii="Times New Roman" w:hAnsi="Times New Roman"/>
                <w:i/>
                <w:sz w:val="20"/>
                <w:szCs w:val="20"/>
              </w:rPr>
              <w:t xml:space="preserve">«…Сведения о конкретных показателях товара предоставляются … </w:t>
            </w:r>
            <w:r w:rsidRPr="006D189C">
              <w:rPr>
                <w:rFonts w:ascii="Times New Roman" w:hAnsi="Times New Roman"/>
                <w:b/>
                <w:i/>
                <w:sz w:val="20"/>
                <w:szCs w:val="20"/>
              </w:rPr>
              <w:t>по показателям, для которых установлены максимальные и (или) минимальные значения таких показателей</w:t>
            </w:r>
            <w:r w:rsidRPr="006D189C">
              <w:rPr>
                <w:rFonts w:ascii="Times New Roman" w:hAnsi="Times New Roman"/>
                <w:i/>
                <w:sz w:val="20"/>
                <w:szCs w:val="20"/>
              </w:rPr>
              <w:t>, участник предоставляет одно конкретное значение показателя … «</w:t>
            </w:r>
            <w:r w:rsidRPr="006D189C">
              <w:rPr>
                <w:rFonts w:ascii="Times New Roman" w:eastAsia="Arial" w:hAnsi="Times New Roman"/>
                <w:i/>
                <w:sz w:val="20"/>
                <w:szCs w:val="20"/>
              </w:rPr>
              <w:t>от</w:t>
            </w:r>
            <w:proofErr w:type="gramStart"/>
            <w:r w:rsidRPr="006D189C">
              <w:rPr>
                <w:rFonts w:ascii="Times New Roman" w:eastAsia="Arial" w:hAnsi="Times New Roman"/>
                <w:i/>
                <w:sz w:val="20"/>
                <w:szCs w:val="20"/>
              </w:rPr>
              <w:t xml:space="preserve"> А</w:t>
            </w:r>
            <w:proofErr w:type="gramEnd"/>
            <w:r w:rsidRPr="006D189C">
              <w:rPr>
                <w:rFonts w:ascii="Times New Roman" w:eastAsia="Arial" w:hAnsi="Times New Roman"/>
                <w:i/>
                <w:sz w:val="20"/>
                <w:szCs w:val="20"/>
              </w:rPr>
              <w:t xml:space="preserve"> до В» … означает, что предлагаемое значение показателя </w:t>
            </w:r>
            <w:r w:rsidRPr="00654A64">
              <w:rPr>
                <w:rFonts w:ascii="Times New Roman" w:eastAsia="Arial" w:hAnsi="Times New Roman"/>
                <w:i/>
                <w:sz w:val="20"/>
                <w:szCs w:val="20"/>
              </w:rPr>
              <w:t>должно быть больше или равно крайнего минимального значения, но меньше или равно крайнему максимальному значению…»</w:t>
            </w:r>
            <w:r w:rsidRPr="00654A64">
              <w:rPr>
                <w:rFonts w:ascii="Times New Roman" w:hAnsi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</w:t>
            </w:r>
            <w:r>
              <w:rPr>
                <w:rFonts w:ascii="Times New Roman" w:hAnsi="Times New Roman"/>
                <w:sz w:val="20"/>
                <w:szCs w:val="20"/>
              </w:rPr>
              <w:t>не</w:t>
            </w:r>
          </w:p>
          <w:p w:rsidR="00654A64" w:rsidRPr="00654A64" w:rsidRDefault="00654A64" w:rsidP="00654A64">
            <w:pPr>
              <w:pStyle w:val="aff3"/>
              <w:tabs>
                <w:tab w:val="left" w:pos="478"/>
              </w:tabs>
              <w:ind w:firstLine="17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54A64">
              <w:rPr>
                <w:rFonts w:ascii="Times New Roman" w:hAnsi="Times New Roman"/>
                <w:b/>
                <w:sz w:val="20"/>
                <w:szCs w:val="20"/>
              </w:rPr>
              <w:t>Основание для отказа в допуске:</w:t>
            </w:r>
            <w:r w:rsidRPr="00654A64">
              <w:rPr>
                <w:rFonts w:ascii="Times New Roman" w:hAnsi="Times New Roman"/>
                <w:sz w:val="20"/>
                <w:szCs w:val="20"/>
              </w:rPr>
              <w:t xml:space="preserve"> п.2 ч.4 ст.67 – несоответствие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, предусмотренной ч.</w:t>
            </w:r>
            <w:r w:rsidRPr="00B04BE2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ст.66 Федерального закона </w:t>
            </w:r>
            <w:r w:rsidRPr="00B04BE2">
              <w:rPr>
                <w:rFonts w:ascii="Times New Roman" w:hAnsi="Times New Roman"/>
                <w:sz w:val="20"/>
                <w:szCs w:val="20"/>
              </w:rPr>
              <w:t xml:space="preserve">от 05 апреля 2013 года №44-ФЗ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B04BE2">
              <w:rPr>
                <w:rFonts w:ascii="Times New Roman" w:hAnsi="Times New Roman"/>
                <w:sz w:val="20"/>
                <w:szCs w:val="20"/>
              </w:rPr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654A64" w:rsidRDefault="00654A64" w:rsidP="00654A64">
            <w:pPr>
              <w:tabs>
                <w:tab w:val="left" w:pos="269"/>
              </w:tabs>
              <w:ind w:firstLine="124"/>
              <w:jc w:val="both"/>
              <w:rPr>
                <w:sz w:val="20"/>
                <w:szCs w:val="20"/>
              </w:rPr>
            </w:pPr>
            <w:r w:rsidRPr="00B04BE2">
              <w:rPr>
                <w:b/>
                <w:sz w:val="20"/>
                <w:szCs w:val="20"/>
              </w:rPr>
              <w:t xml:space="preserve">Нарушение требований </w:t>
            </w:r>
            <w:proofErr w:type="spellStart"/>
            <w:r>
              <w:rPr>
                <w:sz w:val="20"/>
                <w:szCs w:val="20"/>
              </w:rPr>
              <w:t>подпп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spellEnd"/>
            <w:proofErr w:type="gramEnd"/>
            <w:r>
              <w:rPr>
                <w:sz w:val="20"/>
                <w:szCs w:val="20"/>
              </w:rPr>
              <w:t>) пп.2 пп.3.1.3 р.3 ч.</w:t>
            </w:r>
            <w:r w:rsidRPr="00F16744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>, п.</w:t>
            </w:r>
            <w:r w:rsidRPr="00EC1A0D">
              <w:rPr>
                <w:sz w:val="20"/>
                <w:szCs w:val="20"/>
              </w:rPr>
              <w:t>5</w:t>
            </w:r>
            <w:r w:rsidRPr="00F1674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р.2 ч.</w:t>
            </w:r>
            <w:r w:rsidRPr="00F16744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  <w:lang w:val="en-US"/>
              </w:rPr>
              <w:t>I</w:t>
            </w:r>
            <w:r w:rsidRPr="00F1674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 п.2.1.1 ч.</w:t>
            </w:r>
            <w:r w:rsidRPr="00F16744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  <w:lang w:val="en-US"/>
              </w:rPr>
              <w:t>II</w:t>
            </w:r>
            <w:r w:rsidRPr="00EC1A0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</w:t>
            </w:r>
            <w:r w:rsidRPr="00F16744">
              <w:rPr>
                <w:sz w:val="20"/>
                <w:szCs w:val="20"/>
              </w:rPr>
              <w:t>окументации об электронном аукционе.</w:t>
            </w:r>
          </w:p>
          <w:p w:rsidR="00654A64" w:rsidRDefault="00654A64" w:rsidP="00654A64">
            <w:pPr>
              <w:tabs>
                <w:tab w:val="left" w:pos="269"/>
              </w:tabs>
              <w:ind w:firstLine="124"/>
              <w:jc w:val="both"/>
              <w:rPr>
                <w:sz w:val="20"/>
                <w:szCs w:val="20"/>
              </w:rPr>
            </w:pPr>
            <w:r w:rsidRPr="00C81506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C81506">
              <w:rPr>
                <w:b/>
                <w:sz w:val="20"/>
                <w:szCs w:val="20"/>
              </w:rPr>
              <w:br/>
              <w:t xml:space="preserve">об аукционе: </w:t>
            </w:r>
            <w:r w:rsidRPr="00C81506">
              <w:rPr>
                <w:sz w:val="20"/>
                <w:szCs w:val="20"/>
              </w:rPr>
              <w:t xml:space="preserve">характеристики </w:t>
            </w:r>
            <w:r w:rsidRPr="00E05B38">
              <w:rPr>
                <w:sz w:val="20"/>
                <w:szCs w:val="20"/>
              </w:rPr>
              <w:t>предлагаемого участником товара не соответствуют требованиям, установленным документации об аукционе по следующим позициям №№ 23, 24, 25, 26, 30, 54, а именно:</w:t>
            </w:r>
          </w:p>
          <w:p w:rsidR="00654A64" w:rsidRPr="004D3AC5" w:rsidRDefault="00654A64" w:rsidP="00654A64">
            <w:pPr>
              <w:ind w:firstLine="120"/>
              <w:jc w:val="both"/>
              <w:rPr>
                <w:b/>
                <w:i/>
                <w:sz w:val="20"/>
                <w:szCs w:val="20"/>
              </w:rPr>
            </w:pPr>
            <w:r w:rsidRPr="004D3AC5">
              <w:rPr>
                <w:b/>
                <w:i/>
                <w:sz w:val="20"/>
                <w:szCs w:val="20"/>
              </w:rPr>
              <w:t>Например:</w:t>
            </w:r>
          </w:p>
          <w:p w:rsidR="00654A64" w:rsidRDefault="00654A64" w:rsidP="00654A64">
            <w:pPr>
              <w:ind w:firstLine="131"/>
              <w:jc w:val="both"/>
              <w:rPr>
                <w:sz w:val="20"/>
                <w:szCs w:val="20"/>
              </w:rPr>
            </w:pPr>
            <w:r w:rsidRPr="00AC7970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по позиции </w:t>
            </w:r>
            <w:r w:rsidRPr="004D3AC5">
              <w:rPr>
                <w:sz w:val="20"/>
                <w:szCs w:val="20"/>
              </w:rPr>
              <w:t xml:space="preserve">23 </w:t>
            </w:r>
            <w:r w:rsidRPr="004D3AC5">
              <w:rPr>
                <w:b/>
                <w:i/>
                <w:sz w:val="20"/>
                <w:szCs w:val="20"/>
              </w:rPr>
              <w:t>«</w:t>
            </w:r>
            <w:r w:rsidRPr="004D3AC5">
              <w:rPr>
                <w:b/>
                <w:i/>
                <w:color w:val="000000"/>
                <w:sz w:val="20"/>
                <w:szCs w:val="20"/>
              </w:rPr>
              <w:t>Труба канализационная ПВХ Страна производства - РФ</w:t>
            </w:r>
            <w:r w:rsidRPr="004D3AC5">
              <w:rPr>
                <w:b/>
                <w:bCs/>
                <w:i/>
                <w:color w:val="000000"/>
                <w:sz w:val="20"/>
                <w:szCs w:val="20"/>
              </w:rPr>
              <w:t>»</w:t>
            </w:r>
            <w:r w:rsidRPr="004D3AC5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 указал показатель</w:t>
            </w:r>
            <w:r w:rsidRPr="00AC797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23.5 </w:t>
            </w:r>
            <w:r w:rsidRPr="004D3AC5">
              <w:rPr>
                <w:i/>
                <w:sz w:val="20"/>
                <w:szCs w:val="20"/>
              </w:rPr>
              <w:t>«</w:t>
            </w:r>
            <w:r w:rsidRPr="004D3AC5">
              <w:rPr>
                <w:i/>
                <w:color w:val="000000"/>
                <w:sz w:val="20"/>
                <w:szCs w:val="20"/>
              </w:rPr>
              <w:t>Рабочее давление при температуре +20</w:t>
            </w:r>
            <w:proofErr w:type="gramStart"/>
            <w:r w:rsidRPr="004D3AC5">
              <w:rPr>
                <w:i/>
                <w:color w:val="000000"/>
                <w:sz w:val="20"/>
                <w:szCs w:val="20"/>
              </w:rPr>
              <w:t>˚С</w:t>
            </w:r>
            <w:proofErr w:type="gramEnd"/>
            <w:r w:rsidRPr="004D3AC5">
              <w:rPr>
                <w:i/>
                <w:color w:val="000000"/>
                <w:sz w:val="20"/>
                <w:szCs w:val="20"/>
              </w:rPr>
              <w:t xml:space="preserve"> … </w:t>
            </w:r>
            <w:r w:rsidRPr="004D3AC5">
              <w:rPr>
                <w:i/>
                <w:color w:val="000000"/>
                <w:sz w:val="20"/>
                <w:szCs w:val="20"/>
                <w:lang w:val="en-US"/>
              </w:rPr>
              <w:t>PN</w:t>
            </w:r>
            <w:r w:rsidRPr="004D3AC5">
              <w:rPr>
                <w:i/>
                <w:color w:val="000000"/>
                <w:sz w:val="20"/>
                <w:szCs w:val="20"/>
              </w:rPr>
              <w:t>6»</w:t>
            </w:r>
            <w:r w:rsidRPr="004D3AC5">
              <w:rPr>
                <w:i/>
                <w:sz w:val="20"/>
                <w:szCs w:val="20"/>
              </w:rPr>
              <w:t>,</w:t>
            </w:r>
            <w:r w:rsidRPr="004D3AC5">
              <w:rPr>
                <w:b/>
                <w:i/>
                <w:sz w:val="20"/>
                <w:szCs w:val="20"/>
              </w:rPr>
              <w:t xml:space="preserve"> </w:t>
            </w:r>
            <w:r w:rsidRPr="00E05B38">
              <w:rPr>
                <w:sz w:val="20"/>
                <w:szCs w:val="20"/>
              </w:rPr>
              <w:t>что не соответствует требованию, установленному документацией об аукционе</w:t>
            </w:r>
            <w:r>
              <w:rPr>
                <w:sz w:val="20"/>
                <w:szCs w:val="20"/>
              </w:rPr>
              <w:t xml:space="preserve">, конкретный показатель </w:t>
            </w:r>
            <w:r w:rsidRPr="00AC7970">
              <w:rPr>
                <w:sz w:val="20"/>
                <w:szCs w:val="20"/>
              </w:rPr>
              <w:t>отсутств</w:t>
            </w:r>
            <w:r>
              <w:rPr>
                <w:sz w:val="20"/>
                <w:szCs w:val="20"/>
              </w:rPr>
              <w:t>ует</w:t>
            </w:r>
            <w:r w:rsidRPr="00AC7970">
              <w:rPr>
                <w:sz w:val="20"/>
                <w:szCs w:val="20"/>
              </w:rPr>
              <w:t xml:space="preserve"> в техническом задании Заказчика</w:t>
            </w:r>
            <w:r>
              <w:rPr>
                <w:sz w:val="20"/>
                <w:szCs w:val="20"/>
              </w:rPr>
              <w:t>;</w:t>
            </w:r>
          </w:p>
          <w:p w:rsidR="00654A64" w:rsidRDefault="00654A64" w:rsidP="00654A64">
            <w:pPr>
              <w:ind w:firstLine="13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 позиции 24</w:t>
            </w:r>
            <w:r w:rsidRPr="004D3AC5">
              <w:rPr>
                <w:sz w:val="20"/>
                <w:szCs w:val="20"/>
              </w:rPr>
              <w:t xml:space="preserve"> </w:t>
            </w:r>
            <w:r w:rsidRPr="004D3AC5">
              <w:rPr>
                <w:b/>
                <w:i/>
                <w:sz w:val="20"/>
                <w:szCs w:val="20"/>
              </w:rPr>
              <w:t>«</w:t>
            </w:r>
            <w:r>
              <w:rPr>
                <w:b/>
                <w:i/>
                <w:color w:val="000000"/>
                <w:sz w:val="20"/>
                <w:szCs w:val="20"/>
              </w:rPr>
              <w:t>Отвод канализационный</w:t>
            </w:r>
            <w:r w:rsidRPr="004D3AC5">
              <w:rPr>
                <w:b/>
                <w:i/>
                <w:color w:val="000000"/>
                <w:sz w:val="20"/>
                <w:szCs w:val="20"/>
              </w:rPr>
              <w:t xml:space="preserve"> ПВХ Страна производства - РФ</w:t>
            </w:r>
            <w:r w:rsidRPr="004D3AC5">
              <w:rPr>
                <w:b/>
                <w:bCs/>
                <w:i/>
                <w:color w:val="000000"/>
                <w:sz w:val="20"/>
                <w:szCs w:val="20"/>
              </w:rPr>
              <w:t>»</w:t>
            </w:r>
            <w:r w:rsidRPr="004D3AC5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 указал показатель</w:t>
            </w:r>
            <w:r w:rsidRPr="00AC797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24.5 </w:t>
            </w:r>
            <w:r w:rsidRPr="004D3AC5">
              <w:rPr>
                <w:i/>
                <w:sz w:val="20"/>
                <w:szCs w:val="20"/>
              </w:rPr>
              <w:t>«</w:t>
            </w:r>
            <w:r w:rsidRPr="004D3AC5">
              <w:rPr>
                <w:i/>
                <w:color w:val="000000"/>
                <w:sz w:val="20"/>
                <w:szCs w:val="20"/>
              </w:rPr>
              <w:t>Рабочее давление при температуре +20</w:t>
            </w:r>
            <w:proofErr w:type="gramStart"/>
            <w:r w:rsidRPr="004D3AC5">
              <w:rPr>
                <w:i/>
                <w:color w:val="000000"/>
                <w:sz w:val="20"/>
                <w:szCs w:val="20"/>
              </w:rPr>
              <w:t>˚С</w:t>
            </w:r>
            <w:proofErr w:type="gramEnd"/>
            <w:r w:rsidRPr="004D3AC5">
              <w:rPr>
                <w:i/>
                <w:color w:val="000000"/>
                <w:sz w:val="20"/>
                <w:szCs w:val="20"/>
              </w:rPr>
              <w:t xml:space="preserve"> … </w:t>
            </w:r>
            <w:r w:rsidRPr="004D3AC5">
              <w:rPr>
                <w:i/>
                <w:color w:val="000000"/>
                <w:sz w:val="20"/>
                <w:szCs w:val="20"/>
                <w:lang w:val="en-US"/>
              </w:rPr>
              <w:t>PN</w:t>
            </w:r>
            <w:r w:rsidRPr="004D3AC5">
              <w:rPr>
                <w:i/>
                <w:color w:val="000000"/>
                <w:sz w:val="20"/>
                <w:szCs w:val="20"/>
              </w:rPr>
              <w:t>6»</w:t>
            </w:r>
            <w:r w:rsidRPr="004D3AC5">
              <w:rPr>
                <w:i/>
                <w:sz w:val="20"/>
                <w:szCs w:val="20"/>
              </w:rPr>
              <w:t>,</w:t>
            </w:r>
            <w:r w:rsidRPr="004D3AC5">
              <w:rPr>
                <w:b/>
                <w:i/>
                <w:sz w:val="20"/>
                <w:szCs w:val="20"/>
              </w:rPr>
              <w:t xml:space="preserve"> </w:t>
            </w:r>
            <w:r w:rsidRPr="00E05B38">
              <w:rPr>
                <w:sz w:val="20"/>
                <w:szCs w:val="20"/>
              </w:rPr>
              <w:t>что не соответствует требованию, установленному документацией об аукционе</w:t>
            </w:r>
            <w:r>
              <w:rPr>
                <w:sz w:val="20"/>
                <w:szCs w:val="20"/>
              </w:rPr>
              <w:t xml:space="preserve">, конкретный показатель </w:t>
            </w:r>
            <w:r w:rsidRPr="00AC7970">
              <w:rPr>
                <w:sz w:val="20"/>
                <w:szCs w:val="20"/>
              </w:rPr>
              <w:t>отсутств</w:t>
            </w:r>
            <w:r>
              <w:rPr>
                <w:sz w:val="20"/>
                <w:szCs w:val="20"/>
              </w:rPr>
              <w:t>ует</w:t>
            </w:r>
            <w:r w:rsidRPr="00AC7970">
              <w:rPr>
                <w:sz w:val="20"/>
                <w:szCs w:val="20"/>
              </w:rPr>
              <w:t xml:space="preserve"> в техническом задании Заказчика</w:t>
            </w:r>
            <w:r>
              <w:rPr>
                <w:sz w:val="20"/>
                <w:szCs w:val="20"/>
              </w:rPr>
              <w:t>;</w:t>
            </w:r>
          </w:p>
          <w:p w:rsidR="007700F1" w:rsidRDefault="00654A64" w:rsidP="00654A64">
            <w:pPr>
              <w:jc w:val="both"/>
            </w:pPr>
            <w:r>
              <w:rPr>
                <w:sz w:val="20"/>
                <w:szCs w:val="20"/>
              </w:rPr>
              <w:t>- и так далее…</w:t>
            </w:r>
          </w:p>
        </w:tc>
      </w:tr>
    </w:tbl>
    <w:p w:rsidR="007700F1" w:rsidRDefault="007700F1"/>
    <w:p w:rsidR="007700F1" w:rsidRDefault="007700F1">
      <w:pPr>
        <w:rPr>
          <w:rFonts w:eastAsia="Times New Roman"/>
          <w:sz w:val="20"/>
          <w:szCs w:val="20"/>
        </w:rPr>
      </w:pPr>
    </w:p>
    <w:tbl>
      <w:tblPr>
        <w:tblW w:w="105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766"/>
        <w:gridCol w:w="2551"/>
        <w:gridCol w:w="2390"/>
      </w:tblGrid>
      <w:tr w:rsidR="007700F1" w:rsidTr="00654A64">
        <w:tc>
          <w:tcPr>
            <w:tcW w:w="10525" w:type="dxa"/>
            <w:gridSpan w:val="4"/>
            <w:shd w:val="clear" w:color="auto" w:fill="auto"/>
          </w:tcPr>
          <w:p w:rsidR="007700F1" w:rsidRDefault="00654A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00F1" w:rsidTr="00654A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700F1" w:rsidRDefault="00654A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00F1" w:rsidTr="00654A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>
              <w:rPr>
                <w:sz w:val="20"/>
                <w:szCs w:val="20"/>
                <w:lang w:val="en-US"/>
              </w:rPr>
              <w:t>EA-108543</w:t>
            </w:r>
          </w:p>
        </w:tc>
        <w:tc>
          <w:tcPr>
            <w:tcW w:w="2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 w:rsidRPr="00654A64">
              <w:rPr>
                <w:sz w:val="20"/>
                <w:szCs w:val="20"/>
              </w:rPr>
              <w:t xml:space="preserve">ОБЩЕСТВО С ОГРАНИЧЕННОЙ ОТВЕТСТВЕННОСТЬЮ "РЕФБЕЛТРАНС" / </w:t>
            </w:r>
            <w:r w:rsidRPr="00654A64">
              <w:rPr>
                <w:sz w:val="20"/>
                <w:szCs w:val="20"/>
              </w:rPr>
              <w:t>3123151686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A64" w:rsidRDefault="00654A64" w:rsidP="00654A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</w:p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7700F1" w:rsidTr="00654A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>
              <w:rPr>
                <w:sz w:val="20"/>
                <w:szCs w:val="20"/>
                <w:lang w:val="en-US"/>
              </w:rPr>
              <w:t>EA-108543</w:t>
            </w:r>
          </w:p>
        </w:tc>
        <w:tc>
          <w:tcPr>
            <w:tcW w:w="2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 w:rsidRPr="00654A64">
              <w:rPr>
                <w:sz w:val="20"/>
                <w:szCs w:val="20"/>
              </w:rPr>
              <w:t>ОБЩЕСТВО С ОГРАНИЧЕННОЙ ОТВЕТСТВЕННОСТЬЮ "РЕФБЕЛТРАНС" / 3123151686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A64" w:rsidRDefault="00654A64" w:rsidP="00654A6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7700F1" w:rsidTr="00654A6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>
              <w:rPr>
                <w:sz w:val="20"/>
                <w:szCs w:val="20"/>
                <w:lang w:val="en-US"/>
              </w:rPr>
              <w:t>EA-108543</w:t>
            </w:r>
          </w:p>
        </w:tc>
        <w:tc>
          <w:tcPr>
            <w:tcW w:w="2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r w:rsidRPr="00654A64">
              <w:rPr>
                <w:sz w:val="20"/>
                <w:szCs w:val="20"/>
              </w:rPr>
              <w:t>ОБЩЕСТВО С ОГРАНИЧЕННОЙ ОТВЕТСТВЕННОСТЬЮ "РЕФБЕЛТРАНС" / 31231516</w:t>
            </w:r>
            <w:r w:rsidRPr="00654A64">
              <w:rPr>
                <w:sz w:val="20"/>
                <w:szCs w:val="20"/>
              </w:rPr>
              <w:t>86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A64" w:rsidRDefault="00654A64" w:rsidP="00654A6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7700F1" w:rsidRDefault="00654A64" w:rsidP="00654A64">
            <w:pPr>
              <w:jc w:val="center"/>
            </w:pP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F1" w:rsidRDefault="00654A64" w:rsidP="00654A64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7700F1" w:rsidRDefault="00654A64" w:rsidP="00654A64">
      <w:pPr>
        <w:jc w:val="both"/>
      </w:pPr>
      <w:r w:rsidRPr="00654A64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654A64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700F1" w:rsidRDefault="00654A64" w:rsidP="00654A64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00F1" w:rsidRDefault="007700F1">
      <w:pPr>
        <w:rPr>
          <w:rFonts w:eastAsia="Times New Roman"/>
          <w:sz w:val="20"/>
          <w:szCs w:val="20"/>
        </w:rPr>
      </w:pPr>
    </w:p>
    <w:p w:rsidR="007700F1" w:rsidRDefault="00654A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700F1" w:rsidRDefault="007700F1">
      <w:pPr>
        <w:rPr>
          <w:rFonts w:eastAsia="Times New Roman"/>
          <w:sz w:val="20"/>
          <w:szCs w:val="20"/>
        </w:rPr>
      </w:pPr>
    </w:p>
    <w:p w:rsidR="007700F1" w:rsidRDefault="007700F1">
      <w:pPr>
        <w:rPr>
          <w:rFonts w:eastAsia="Times New Roman"/>
          <w:sz w:val="20"/>
          <w:szCs w:val="20"/>
        </w:rPr>
      </w:pPr>
    </w:p>
    <w:p w:rsidR="007700F1" w:rsidRDefault="00654A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00F1" w:rsidRDefault="007700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00F1">
        <w:tc>
          <w:tcPr>
            <w:tcW w:w="3307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00F1" w:rsidRDefault="007700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700F1">
        <w:tc>
          <w:tcPr>
            <w:tcW w:w="3307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00F1" w:rsidRDefault="007700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700F1">
        <w:tc>
          <w:tcPr>
            <w:tcW w:w="3307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00F1" w:rsidRDefault="007700F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00F1" w:rsidRDefault="00654A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654A64"/>
    <w:sectPr w:rsidR="00000000" w:rsidSect="00654A64">
      <w:footerReference w:type="default" r:id="rId7"/>
      <w:pgSz w:w="11906" w:h="16838"/>
      <w:pgMar w:top="993" w:right="424" w:bottom="709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4A64">
      <w:r>
        <w:separator/>
      </w:r>
    </w:p>
  </w:endnote>
  <w:endnote w:type="continuationSeparator" w:id="0">
    <w:p w:rsidR="00000000" w:rsidRDefault="0065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F1" w:rsidRDefault="007700F1">
    <w:pPr>
      <w:jc w:val="both"/>
    </w:pPr>
  </w:p>
  <w:p w:rsidR="007700F1" w:rsidRDefault="007700F1">
    <w:pPr>
      <w:pStyle w:val="afe"/>
    </w:pPr>
  </w:p>
  <w:p w:rsidR="007700F1" w:rsidRDefault="007700F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0F1" w:rsidRDefault="007700F1"/>
  </w:footnote>
  <w:footnote w:type="continuationSeparator" w:id="0">
    <w:p w:rsidR="007700F1" w:rsidRDefault="00654A64">
      <w:r>
        <w:continuationSeparator/>
      </w:r>
    </w:p>
  </w:footnote>
  <w:footnote w:id="1">
    <w:p w:rsidR="007700F1" w:rsidRDefault="00654A6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F1"/>
    <w:rsid w:val="00654A64"/>
    <w:rsid w:val="0077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54A64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54A6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8P1J093nNZPypvW6HHPkwufBUh6MgRavLYoMX3GNah0=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NcWD3FaC9e3RybRc3ZLSO5sS8WDDsgB/mNsM7CpSxak=</DigestValue>
    </Reference>
  </SignedInfo>
  <SignatureValue>X9gtGh0BBkVzLDlErUXBf4E8Mp9RtbWrEqinGOosHtgizyR0BL6Mn/EkaF0N3J1G
gXgsji7jkdof4VTQP8J8OQ==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XhSfpkjQzv31KfCoq6rjFKH82WI=</DigestValue>
      </Reference>
      <Reference URI="/word/endnotes.xml?ContentType=application/vnd.openxmlformats-officedocument.wordprocessingml.endnotes+xml">
        <DigestMethod Algorithm="http://www.w3.org/2000/09/xmldsig#sha1"/>
        <DigestValue>XZfPAxBx2U/eTQNhQzk0hQQV/K0=</DigestValue>
      </Reference>
      <Reference URI="/word/fontTable.xml?ContentType=application/vnd.openxmlformats-officedocument.wordprocessingml.fontTable+xml">
        <DigestMethod Algorithm="http://www.w3.org/2000/09/xmldsig#sha1"/>
        <DigestValue>p4o9O9PPdyDpc5lN57KpZrTf07c=</DigestValue>
      </Reference>
      <Reference URI="/word/footer1.xml?ContentType=application/vnd.openxmlformats-officedocument.wordprocessingml.footer+xml">
        <DigestMethod Algorithm="http://www.w3.org/2000/09/xmldsig#sha1"/>
        <DigestValue>zAJ6BK3TQ9HBuNsrBtgxcQdOr9s=</DigestValue>
      </Reference>
      <Reference URI="/word/footnotes.xml?ContentType=application/vnd.openxmlformats-officedocument.wordprocessingml.footnotes+xml">
        <DigestMethod Algorithm="http://www.w3.org/2000/09/xmldsig#sha1"/>
        <DigestValue>z4HORzYI2saN6MLwZ7ho7f+NGV0=</DigestValue>
      </Reference>
      <Reference URI="/word/settings.xml?ContentType=application/vnd.openxmlformats-officedocument.wordprocessingml.settings+xml">
        <DigestMethod Algorithm="http://www.w3.org/2000/09/xmldsig#sha1"/>
        <DigestValue>QZTdvfmz7e+8goXYqG+2GLOhmHg=</DigestValue>
      </Reference>
      <Reference URI="/word/styles.xml?ContentType=application/vnd.openxmlformats-officedocument.wordprocessingml.styles+xml">
        <DigestMethod Algorithm="http://www.w3.org/2000/09/xmldsig#sha1"/>
        <DigestValue>pXlgbDfNjgiF1simmXGuPSIDw0Q=</DigestValue>
      </Reference>
      <Reference URI="/word/stylesWithEffects.xml?ContentType=application/vnd.ms-word.stylesWithEffects+xml">
        <DigestMethod Algorithm="http://www.w3.org/2000/09/xmldsig#sha1"/>
        <DigestValue>lRfeLxYRgZ3KzbpohjE/DqGaU4k=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2021-08-17T13:07:08Z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2021-08-17T13:07:08Z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xZ2zlKBkPBueBXAgHCyxRQL4W6qQZiZsLHVSv0LxKkg=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1d1e0mtpCi6iFU9IVfO258B9G96+tUuh1iyasnrH79Y=</DigestValue>
    </Reference>
  </SignedInfo>
  <SignatureValue>GQ+7C4ZWpVMK100yp+1Z9U2b1mk7Clw6jKv3IU60q72eQ3romAGbmaHZdVMK5/gy
o1AY31xwCIhwwMe1WtMMUA==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XhSfpkjQzv31KfCoq6rjFKH82WI=</DigestValue>
      </Reference>
      <Reference URI="/word/endnotes.xml?ContentType=application/vnd.openxmlformats-officedocument.wordprocessingml.endnotes+xml">
        <DigestMethod Algorithm="http://www.w3.org/2000/09/xmldsig#sha1"/>
        <DigestValue>XZfPAxBx2U/eTQNhQzk0hQQV/K0=</DigestValue>
      </Reference>
      <Reference URI="/word/fontTable.xml?ContentType=application/vnd.openxmlformats-officedocument.wordprocessingml.fontTable+xml">
        <DigestMethod Algorithm="http://www.w3.org/2000/09/xmldsig#sha1"/>
        <DigestValue>p4o9O9PPdyDpc5lN57KpZrTf07c=</DigestValue>
      </Reference>
      <Reference URI="/word/footer1.xml?ContentType=application/vnd.openxmlformats-officedocument.wordprocessingml.footer+xml">
        <DigestMethod Algorithm="http://www.w3.org/2000/09/xmldsig#sha1"/>
        <DigestValue>zAJ6BK3TQ9HBuNsrBtgxcQdOr9s=</DigestValue>
      </Reference>
      <Reference URI="/word/footnotes.xml?ContentType=application/vnd.openxmlformats-officedocument.wordprocessingml.footnotes+xml">
        <DigestMethod Algorithm="http://www.w3.org/2000/09/xmldsig#sha1"/>
        <DigestValue>z4HORzYI2saN6MLwZ7ho7f+NGV0=</DigestValue>
      </Reference>
      <Reference URI="/word/settings.xml?ContentType=application/vnd.openxmlformats-officedocument.wordprocessingml.settings+xml">
        <DigestMethod Algorithm="http://www.w3.org/2000/09/xmldsig#sha1"/>
        <DigestValue>QZTdvfmz7e+8goXYqG+2GLOhmHg=</DigestValue>
      </Reference>
      <Reference URI="/word/styles.xml?ContentType=application/vnd.openxmlformats-officedocument.wordprocessingml.styles+xml">
        <DigestMethod Algorithm="http://www.w3.org/2000/09/xmldsig#sha1"/>
        <DigestValue>pXlgbDfNjgiF1simmXGuPSIDw0Q=</DigestValue>
      </Reference>
      <Reference URI="/word/stylesWithEffects.xml?ContentType=application/vnd.ms-word.stylesWithEffects+xml">
        <DigestMethod Algorithm="http://www.w3.org/2000/09/xmldsig#sha1"/>
        <DigestValue>lRfeLxYRgZ3KzbpohjE/DqGaU4k=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2021-08-17T13:07:20Z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2021-08-17T13:07:20Z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coQaEwFL9MP1mjte9O7zWNmMPN02Ts3B0nTXdw3Api0=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I1JN0XlLY/w3plSX+em7R9uScdO1f42dg41rxrz534Y=</DigestValue>
    </Reference>
  </SignedInfo>
  <SignatureValue>tQjZC8h/t0e9L9CAe+3gbkfiHdhMa7ej0B4Ow+ZXg9HTBNEW5KAXhMG4mbbuIWv9
CX3uklLpOTjjj1HnybdBBA==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XhSfpkjQzv31KfCoq6rjFKH82WI=</DigestValue>
      </Reference>
      <Reference URI="/word/endnotes.xml?ContentType=application/vnd.openxmlformats-officedocument.wordprocessingml.endnotes+xml">
        <DigestMethod Algorithm="http://www.w3.org/2000/09/xmldsig#sha1"/>
        <DigestValue>XZfPAxBx2U/eTQNhQzk0hQQV/K0=</DigestValue>
      </Reference>
      <Reference URI="/word/fontTable.xml?ContentType=application/vnd.openxmlformats-officedocument.wordprocessingml.fontTable+xml">
        <DigestMethod Algorithm="http://www.w3.org/2000/09/xmldsig#sha1"/>
        <DigestValue>p4o9O9PPdyDpc5lN57KpZrTf07c=</DigestValue>
      </Reference>
      <Reference URI="/word/footer1.xml?ContentType=application/vnd.openxmlformats-officedocument.wordprocessingml.footer+xml">
        <DigestMethod Algorithm="http://www.w3.org/2000/09/xmldsig#sha1"/>
        <DigestValue>zAJ6BK3TQ9HBuNsrBtgxcQdOr9s=</DigestValue>
      </Reference>
      <Reference URI="/word/footnotes.xml?ContentType=application/vnd.openxmlformats-officedocument.wordprocessingml.footnotes+xml">
        <DigestMethod Algorithm="http://www.w3.org/2000/09/xmldsig#sha1"/>
        <DigestValue>z4HORzYI2saN6MLwZ7ho7f+NGV0=</DigestValue>
      </Reference>
      <Reference URI="/word/settings.xml?ContentType=application/vnd.openxmlformats-officedocument.wordprocessingml.settings+xml">
        <DigestMethod Algorithm="http://www.w3.org/2000/09/xmldsig#sha1"/>
        <DigestValue>QZTdvfmz7e+8goXYqG+2GLOhmHg=</DigestValue>
      </Reference>
      <Reference URI="/word/styles.xml?ContentType=application/vnd.openxmlformats-officedocument.wordprocessingml.styles+xml">
        <DigestMethod Algorithm="http://www.w3.org/2000/09/xmldsig#sha1"/>
        <DigestValue>pXlgbDfNjgiF1simmXGuPSIDw0Q=</DigestValue>
      </Reference>
      <Reference URI="/word/stylesWithEffects.xml?ContentType=application/vnd.ms-word.stylesWithEffects+xml">
        <DigestMethod Algorithm="http://www.w3.org/2000/09/xmldsig#sha1"/>
        <DigestValue>lRfeLxYRgZ3KzbpohjE/DqGaU4k=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2021-08-17T13:07:36Z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2021-08-17T13:07:36Z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6027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dcterms:created xsi:type="dcterms:W3CDTF">2021-08-17T13:06:00Z</dcterms:created>
  <dcterms:modified xsi:type="dcterms:W3CDTF">2021-08-17T13:06:00Z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