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2C6" w:rsidRDefault="00D33FD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33FD8" w:rsidRDefault="00D33F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№</w:t>
      </w:r>
      <w:r w:rsidRPr="00D33FD8">
        <w:rPr>
          <w:rFonts w:eastAsia="Times New Roman"/>
          <w:b/>
          <w:bCs/>
          <w:sz w:val="20"/>
          <w:szCs w:val="20"/>
        </w:rPr>
        <w:t>0372200088821000063</w:t>
      </w:r>
      <w:r>
        <w:rPr>
          <w:rFonts w:eastAsia="Times New Roman"/>
          <w:b/>
          <w:bCs/>
          <w:sz w:val="20"/>
          <w:szCs w:val="20"/>
        </w:rPr>
        <w:t>-3 от 18.08.21г.</w:t>
      </w:r>
    </w:p>
    <w:p w:rsidR="007C32C6" w:rsidRDefault="00D33F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пленки термографической медицинской для нужд СПб ГБУЗ «Поликлиника № 37» в 2021 году"</w:t>
      </w:r>
    </w:p>
    <w:p w:rsidR="007C32C6" w:rsidRPr="00D33FD8" w:rsidRDefault="007C32C6">
      <w:pPr>
        <w:ind w:firstLine="567"/>
        <w:rPr>
          <w:rFonts w:eastAsia="Times New Roman"/>
          <w:sz w:val="20"/>
          <w:szCs w:val="20"/>
        </w:rPr>
      </w:pPr>
    </w:p>
    <w:p w:rsidR="007C32C6" w:rsidRPr="00D33FD8" w:rsidRDefault="00D33FD8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</w:t>
      </w:r>
      <w:r w:rsidRPr="00D33FD8">
        <w:rPr>
          <w:rFonts w:eastAsia="Times New Roman"/>
          <w:sz w:val="20"/>
          <w:szCs w:val="20"/>
        </w:rPr>
        <w:t xml:space="preserve">: Российская Федерация, </w:t>
      </w:r>
      <w:r w:rsidRPr="00D33FD8">
        <w:rPr>
          <w:rFonts w:eastAsia="Times New Roman"/>
          <w:sz w:val="20"/>
          <w:szCs w:val="20"/>
        </w:rPr>
        <w:t>191186, Санкт-Петербург, УЛИЦА ГОРОХОВАЯ, 6/ЛИТЕР А</w:t>
      </w:r>
    </w:p>
    <w:p w:rsidR="007C32C6" w:rsidRPr="00D33FD8" w:rsidRDefault="007C32C6">
      <w:pPr>
        <w:rPr>
          <w:rFonts w:eastAsia="Times New Roman"/>
          <w:sz w:val="20"/>
          <w:szCs w:val="20"/>
        </w:rPr>
      </w:pPr>
    </w:p>
    <w:p w:rsidR="007C32C6" w:rsidRPr="00D33FD8" w:rsidRDefault="00D33FD8">
      <w:r>
        <w:rPr>
          <w:rFonts w:eastAsia="Times New Roman"/>
          <w:sz w:val="20"/>
          <w:szCs w:val="20"/>
        </w:rPr>
        <w:t xml:space="preserve">Организатор </w:t>
      </w:r>
      <w:r>
        <w:rPr>
          <w:rFonts w:eastAsia="Times New Roman"/>
          <w:sz w:val="20"/>
          <w:szCs w:val="20"/>
        </w:rPr>
        <w:t>аукциона</w:t>
      </w:r>
      <w:r w:rsidRPr="00D33FD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7C32C6" w:rsidRPr="00D33FD8" w:rsidRDefault="007C32C6">
      <w:pPr>
        <w:rPr>
          <w:rFonts w:eastAsia="Times New Roman"/>
          <w:sz w:val="20"/>
          <w:szCs w:val="20"/>
        </w:rPr>
      </w:pPr>
    </w:p>
    <w:p w:rsidR="007C32C6" w:rsidRPr="00D33FD8" w:rsidRDefault="00D33FD8">
      <w:r w:rsidRPr="00D33FD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</w:t>
      </w:r>
      <w:r w:rsidRPr="00D33FD8">
        <w:rPr>
          <w:rFonts w:eastAsia="Times New Roman"/>
          <w:sz w:val="20"/>
          <w:szCs w:val="20"/>
        </w:rPr>
        <w:t>НИЯ "ГОРОДСКАЯ ПОЛИКЛИНИКА № 37"</w:t>
      </w:r>
    </w:p>
    <w:p w:rsidR="007C32C6" w:rsidRPr="00D33FD8" w:rsidRDefault="007C32C6">
      <w:pPr>
        <w:rPr>
          <w:rFonts w:eastAsia="Times New Roman"/>
          <w:sz w:val="20"/>
          <w:szCs w:val="20"/>
        </w:rPr>
      </w:pPr>
    </w:p>
    <w:p w:rsidR="007C32C6" w:rsidRPr="00D33FD8" w:rsidRDefault="00D33F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</w:t>
      </w:r>
      <w:r>
        <w:rPr>
          <w:rFonts w:eastAsia="Times New Roman"/>
          <w:sz w:val="20"/>
          <w:szCs w:val="20"/>
        </w:rPr>
        <w:t>закупки</w:t>
      </w:r>
      <w:r w:rsidRPr="00D33FD8">
        <w:rPr>
          <w:rFonts w:eastAsia="Times New Roman"/>
          <w:sz w:val="20"/>
          <w:szCs w:val="20"/>
        </w:rPr>
        <w:t xml:space="preserve">: Поставка пленки термографической медицинской для нужд СПб ГБУЗ «Поликлиника № 37» в 2021 году </w:t>
      </w:r>
    </w:p>
    <w:p w:rsidR="007C32C6" w:rsidRPr="00D33FD8" w:rsidRDefault="007C32C6">
      <w:pPr>
        <w:rPr>
          <w:rFonts w:eastAsia="Times New Roman"/>
          <w:sz w:val="20"/>
          <w:szCs w:val="20"/>
        </w:rPr>
      </w:pPr>
    </w:p>
    <w:p w:rsidR="007C32C6" w:rsidRDefault="00D33F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212782533028178400100101620013250244</w:t>
      </w:r>
    </w:p>
    <w:p w:rsidR="007C32C6" w:rsidRDefault="007C32C6"/>
    <w:p w:rsidR="007C32C6" w:rsidRDefault="00D33FD8"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142 081,65 руб.</w:t>
      </w:r>
    </w:p>
    <w:p w:rsidR="007C32C6" w:rsidRPr="00D33FD8" w:rsidRDefault="007C32C6">
      <w:pPr>
        <w:rPr>
          <w:rFonts w:eastAsia="Times New Roman"/>
          <w:sz w:val="20"/>
          <w:szCs w:val="20"/>
        </w:rPr>
      </w:pPr>
    </w:p>
    <w:p w:rsidR="007C32C6" w:rsidRDefault="00D33FD8">
      <w:r>
        <w:rPr>
          <w:rFonts w:eastAsia="Times New Roman"/>
          <w:sz w:val="20"/>
          <w:szCs w:val="20"/>
        </w:rPr>
        <w:t xml:space="preserve">Снижение  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8.50</w:t>
      </w:r>
    </w:p>
    <w:p w:rsidR="007C32C6" w:rsidRDefault="007C32C6">
      <w:pPr>
        <w:rPr>
          <w:rFonts w:eastAsia="Times New Roman"/>
          <w:sz w:val="20"/>
          <w:szCs w:val="20"/>
        </w:rPr>
      </w:pPr>
    </w:p>
    <w:p w:rsidR="007C32C6" w:rsidRDefault="00D33FD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C32C6">
        <w:tc>
          <w:tcPr>
            <w:tcW w:w="3400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32C6">
        <w:tc>
          <w:tcPr>
            <w:tcW w:w="3400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32C6" w:rsidRDefault="00D33FD8"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32C6">
        <w:tc>
          <w:tcPr>
            <w:tcW w:w="3400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32C6">
        <w:tc>
          <w:tcPr>
            <w:tcW w:w="3400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32C6">
        <w:tc>
          <w:tcPr>
            <w:tcW w:w="3400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32C6">
        <w:tc>
          <w:tcPr>
            <w:tcW w:w="3400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32C6">
        <w:tc>
          <w:tcPr>
            <w:tcW w:w="3400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32C6">
        <w:tc>
          <w:tcPr>
            <w:tcW w:w="3400" w:type="dxa"/>
            <w:shd w:val="clear" w:color="auto" w:fill="auto"/>
          </w:tcPr>
          <w:p w:rsidR="007C32C6" w:rsidRDefault="00D33FD8">
            <w:r w:rsidRPr="00D33FD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32C6" w:rsidRDefault="00D33F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33FD8" w:rsidRDefault="00D33FD8">
      <w:pPr>
        <w:jc w:val="both"/>
        <w:rPr>
          <w:rFonts w:eastAsia="Times New Roman"/>
          <w:sz w:val="20"/>
          <w:szCs w:val="20"/>
        </w:rPr>
      </w:pPr>
    </w:p>
    <w:p w:rsidR="00D33FD8" w:rsidRDefault="00D33FD8">
      <w:pPr>
        <w:jc w:val="both"/>
        <w:rPr>
          <w:rFonts w:eastAsia="Times New Roman"/>
          <w:sz w:val="20"/>
          <w:szCs w:val="20"/>
        </w:rPr>
      </w:pPr>
    </w:p>
    <w:p w:rsidR="007C32C6" w:rsidRDefault="00D33FD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32C6" w:rsidRDefault="007C32C6">
      <w:pPr>
        <w:rPr>
          <w:rFonts w:eastAsia="Times New Roman"/>
          <w:sz w:val="20"/>
          <w:szCs w:val="20"/>
        </w:rPr>
      </w:pPr>
    </w:p>
    <w:p w:rsidR="007C32C6" w:rsidRDefault="00D33F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</w:t>
      </w:r>
      <w:r>
        <w:rPr>
          <w:rFonts w:eastAsia="Times New Roman"/>
          <w:sz w:val="20"/>
          <w:szCs w:val="20"/>
        </w:rPr>
        <w:t>рмация и электронные документы этих участников, предусмотренные частью 11 статьи 24.1 Федерального закона №44-ФЗ.</w:t>
      </w:r>
    </w:p>
    <w:p w:rsidR="007C32C6" w:rsidRDefault="007C32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7C32C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C32C6" w:rsidRDefault="00D33FD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C32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32C6" w:rsidRDefault="00D33F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32C6" w:rsidRDefault="00D33F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32C6" w:rsidRDefault="00D33F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</w:tr>
      <w:tr w:rsidR="007C32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EA-109315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r w:rsidRPr="00D33FD8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>130 002</w:t>
            </w:r>
            <w:proofErr w:type="gramStart"/>
            <w:r>
              <w:rPr>
                <w:sz w:val="20"/>
                <w:szCs w:val="20"/>
                <w:lang w:val="en-US"/>
              </w:rPr>
              <w:t>,59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C32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EA-109319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r w:rsidRPr="00D33FD8">
              <w:rPr>
                <w:sz w:val="20"/>
                <w:szCs w:val="20"/>
              </w:rPr>
              <w:t>ОБЩЕСТВО С ОГРАНИЧЕННОЙ ОТВЕТСТВЕННОСТЬЮ "ПАРИМЕД" / 7702385361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>130 713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C32C6" w:rsidRDefault="007C32C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7C32C6" w:rsidTr="00D33FD8">
        <w:tc>
          <w:tcPr>
            <w:tcW w:w="9977" w:type="dxa"/>
            <w:gridSpan w:val="4"/>
            <w:shd w:val="clear" w:color="auto" w:fill="auto"/>
          </w:tcPr>
          <w:p w:rsidR="007C32C6" w:rsidRDefault="00D33FD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C32C6" w:rsidTr="00D33FD8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32C6" w:rsidRDefault="00D33F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32C6" w:rsidRDefault="00D33FD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32C6" w:rsidRDefault="00D33F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32C6" w:rsidRDefault="00D33F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C32C6" w:rsidTr="00D33FD8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FD8">
              <w:rPr>
                <w:sz w:val="20"/>
                <w:szCs w:val="20"/>
              </w:rPr>
              <w:t>-109315</w:t>
            </w:r>
          </w:p>
          <w:p w:rsidR="007C32C6" w:rsidRDefault="00D33FD8">
            <w:pPr>
              <w:pStyle w:val="af1"/>
            </w:pPr>
            <w:r w:rsidRPr="00D33FD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33FD8">
              <w:rPr>
                <w:sz w:val="20"/>
                <w:szCs w:val="20"/>
              </w:rPr>
              <w:lastRenderedPageBreak/>
              <w:t>"ПАРИТЕТ-ЦЕНТР"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C32C6" w:rsidRDefault="007C32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C6" w:rsidRDefault="00D33F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2C6" w:rsidTr="00D33FD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FD8">
              <w:rPr>
                <w:sz w:val="20"/>
                <w:szCs w:val="20"/>
              </w:rPr>
              <w:t>-109315</w:t>
            </w:r>
          </w:p>
          <w:p w:rsidR="007C32C6" w:rsidRDefault="00D33FD8">
            <w:pPr>
              <w:pStyle w:val="af1"/>
            </w:pPr>
            <w:r w:rsidRPr="00D33FD8">
              <w:rPr>
                <w:sz w:val="20"/>
                <w:szCs w:val="20"/>
              </w:rPr>
              <w:t>ОБЩЕСТВО С ОГРАНИЧЕННОЙ ОТВЕТСТВЕННОСТЬЮ 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C6" w:rsidRDefault="007C32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C6" w:rsidRDefault="00D33F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2C6" w:rsidTr="00D33FD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FD8">
              <w:rPr>
                <w:sz w:val="20"/>
                <w:szCs w:val="20"/>
              </w:rPr>
              <w:t>-109315</w:t>
            </w:r>
          </w:p>
          <w:p w:rsidR="007C32C6" w:rsidRDefault="00D33FD8">
            <w:pPr>
              <w:pStyle w:val="af1"/>
            </w:pPr>
            <w:r w:rsidRPr="00D33FD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33FD8">
              <w:rPr>
                <w:sz w:val="20"/>
                <w:szCs w:val="20"/>
              </w:rPr>
              <w:t>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C6" w:rsidRDefault="007C32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C6" w:rsidRDefault="00D33F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2C6" w:rsidTr="00D33FD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33FD8">
              <w:rPr>
                <w:sz w:val="20"/>
                <w:szCs w:val="20"/>
              </w:rPr>
              <w:t>-109315</w:t>
            </w:r>
          </w:p>
          <w:p w:rsidR="007C32C6" w:rsidRDefault="00D33FD8">
            <w:pPr>
              <w:pStyle w:val="af1"/>
            </w:pPr>
            <w:r w:rsidRPr="00D33FD8">
              <w:rPr>
                <w:sz w:val="20"/>
                <w:szCs w:val="20"/>
              </w:rPr>
              <w:t>ОБЩЕСТВО С ОГРАНИЧЕННОЙ ОТВЕТСТВЕННОСТЬЮ 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C6" w:rsidRDefault="007C32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C6" w:rsidRDefault="00D33F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2C6" w:rsidTr="00D33FD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33FD8">
              <w:rPr>
                <w:sz w:val="20"/>
                <w:szCs w:val="20"/>
              </w:rPr>
              <w:t>-109315</w:t>
            </w:r>
          </w:p>
          <w:p w:rsidR="007C32C6" w:rsidRDefault="00D33FD8">
            <w:pPr>
              <w:pStyle w:val="af1"/>
            </w:pPr>
            <w:r w:rsidRPr="00D33FD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33FD8">
              <w:rPr>
                <w:sz w:val="20"/>
                <w:szCs w:val="20"/>
              </w:rPr>
              <w:t>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C6" w:rsidRDefault="007C32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C6" w:rsidRDefault="00D33F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2C6" w:rsidTr="00D33FD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FD8">
              <w:rPr>
                <w:sz w:val="20"/>
                <w:szCs w:val="20"/>
              </w:rPr>
              <w:t>-109315</w:t>
            </w:r>
          </w:p>
          <w:p w:rsidR="007C32C6" w:rsidRDefault="00D33FD8">
            <w:pPr>
              <w:pStyle w:val="af1"/>
            </w:pPr>
            <w:r w:rsidRPr="00D33FD8">
              <w:rPr>
                <w:sz w:val="20"/>
                <w:szCs w:val="20"/>
              </w:rPr>
              <w:t>ОБЩЕСТВО С ОГРАНИЧЕННОЙ ОТВЕТСТВЕННОСТЬЮ 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C6" w:rsidRDefault="007C32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C6" w:rsidRDefault="00D33F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2C6" w:rsidTr="00D33FD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FD8">
              <w:rPr>
                <w:sz w:val="20"/>
                <w:szCs w:val="20"/>
              </w:rPr>
              <w:t>-109315</w:t>
            </w:r>
          </w:p>
          <w:p w:rsidR="007C32C6" w:rsidRDefault="00D33FD8">
            <w:pPr>
              <w:pStyle w:val="af1"/>
            </w:pPr>
            <w:r w:rsidRPr="00D33FD8">
              <w:rPr>
                <w:sz w:val="20"/>
                <w:szCs w:val="20"/>
              </w:rPr>
              <w:t xml:space="preserve">ОБЩЕСТВО С ОГРАНИЧЕННОЙ </w:t>
            </w:r>
            <w:r w:rsidRPr="00D33FD8">
              <w:rPr>
                <w:sz w:val="20"/>
                <w:szCs w:val="20"/>
              </w:rPr>
              <w:t>ОТВЕТСТВЕННОСТЬЮ 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C6" w:rsidRDefault="007C32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C6" w:rsidRDefault="00D33F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32C6" w:rsidTr="00D33FD8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FD8">
              <w:rPr>
                <w:sz w:val="20"/>
                <w:szCs w:val="20"/>
              </w:rPr>
              <w:t>-109319</w:t>
            </w:r>
          </w:p>
          <w:p w:rsidR="007C32C6" w:rsidRDefault="00D33FD8">
            <w:pPr>
              <w:pStyle w:val="af1"/>
            </w:pPr>
            <w:r w:rsidRPr="00D33FD8">
              <w:rPr>
                <w:sz w:val="20"/>
                <w:szCs w:val="20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C6" w:rsidRDefault="007C32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C6" w:rsidRDefault="00D33F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2C6" w:rsidTr="00D33FD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FD8">
              <w:rPr>
                <w:sz w:val="20"/>
                <w:szCs w:val="20"/>
              </w:rPr>
              <w:t>-109319</w:t>
            </w:r>
          </w:p>
          <w:p w:rsidR="007C32C6" w:rsidRDefault="00D33FD8">
            <w:pPr>
              <w:pStyle w:val="af1"/>
            </w:pPr>
            <w:r w:rsidRPr="00D33FD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33FD8">
              <w:rPr>
                <w:sz w:val="20"/>
                <w:szCs w:val="20"/>
              </w:rPr>
              <w:t>"ПАРИМЕД"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C6" w:rsidRDefault="007C32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C6" w:rsidRDefault="00D33F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2C6" w:rsidTr="00D33FD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FD8">
              <w:rPr>
                <w:sz w:val="20"/>
                <w:szCs w:val="20"/>
              </w:rPr>
              <w:t>-109319</w:t>
            </w:r>
          </w:p>
          <w:p w:rsidR="007C32C6" w:rsidRDefault="00D33FD8">
            <w:pPr>
              <w:pStyle w:val="af1"/>
            </w:pPr>
            <w:r w:rsidRPr="00D33FD8">
              <w:rPr>
                <w:sz w:val="20"/>
                <w:szCs w:val="20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C6" w:rsidRDefault="007C32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C6" w:rsidRDefault="00D33F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2C6" w:rsidTr="00D33FD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FD8">
              <w:rPr>
                <w:sz w:val="20"/>
                <w:szCs w:val="20"/>
              </w:rPr>
              <w:t>-109319</w:t>
            </w:r>
          </w:p>
          <w:p w:rsidR="007C32C6" w:rsidRDefault="00D33FD8">
            <w:pPr>
              <w:pStyle w:val="af1"/>
            </w:pPr>
            <w:r w:rsidRPr="00D33FD8">
              <w:rPr>
                <w:sz w:val="20"/>
                <w:szCs w:val="20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C6" w:rsidRDefault="007C32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C6" w:rsidRDefault="00D33F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2C6" w:rsidTr="00D33FD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FD8">
              <w:rPr>
                <w:sz w:val="20"/>
                <w:szCs w:val="20"/>
              </w:rPr>
              <w:t>-109319</w:t>
            </w:r>
          </w:p>
          <w:p w:rsidR="007C32C6" w:rsidRDefault="00D33FD8">
            <w:pPr>
              <w:pStyle w:val="af1"/>
            </w:pPr>
            <w:r w:rsidRPr="00D33FD8">
              <w:rPr>
                <w:sz w:val="20"/>
                <w:szCs w:val="20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C6" w:rsidRDefault="007C32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C6" w:rsidRDefault="00D33F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2C6" w:rsidTr="00D33FD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FD8">
              <w:rPr>
                <w:sz w:val="20"/>
                <w:szCs w:val="20"/>
              </w:rPr>
              <w:t>-109319</w:t>
            </w:r>
          </w:p>
          <w:p w:rsidR="007C32C6" w:rsidRDefault="00D33FD8">
            <w:pPr>
              <w:pStyle w:val="af1"/>
            </w:pPr>
            <w:r w:rsidRPr="00D33FD8">
              <w:rPr>
                <w:sz w:val="20"/>
                <w:szCs w:val="20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C6" w:rsidRDefault="007C32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C6" w:rsidRDefault="00D33F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2C6" w:rsidTr="00D33FD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FD8">
              <w:rPr>
                <w:sz w:val="20"/>
                <w:szCs w:val="20"/>
              </w:rPr>
              <w:t>-109319</w:t>
            </w:r>
          </w:p>
          <w:p w:rsidR="007C32C6" w:rsidRDefault="00D33FD8">
            <w:pPr>
              <w:pStyle w:val="af1"/>
            </w:pPr>
            <w:r w:rsidRPr="00D33FD8">
              <w:rPr>
                <w:sz w:val="20"/>
                <w:szCs w:val="20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C6" w:rsidRDefault="007C32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C6" w:rsidRDefault="00D33F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2C6" w:rsidRDefault="00D33F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C32C6" w:rsidRDefault="007C32C6">
      <w:pPr>
        <w:rPr>
          <w:sz w:val="20"/>
          <w:szCs w:val="20"/>
        </w:rPr>
      </w:pPr>
    </w:p>
    <w:p w:rsidR="007C32C6" w:rsidRDefault="007C32C6">
      <w:pPr>
        <w:jc w:val="both"/>
        <w:rPr>
          <w:rFonts w:eastAsia="Times New Roman"/>
          <w:sz w:val="20"/>
          <w:szCs w:val="20"/>
          <w:lang w:val="en-US"/>
        </w:rPr>
      </w:pPr>
    </w:p>
    <w:p w:rsidR="007C32C6" w:rsidRDefault="00D33FD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"ПАРИТЕТ-ЦЕНТР", предложивший цену контракта 130 002,59 руб.</w:t>
      </w:r>
    </w:p>
    <w:p w:rsidR="007C32C6" w:rsidRDefault="007C32C6">
      <w:pPr>
        <w:jc w:val="both"/>
        <w:rPr>
          <w:rFonts w:eastAsia="Times New Roman"/>
          <w:sz w:val="20"/>
          <w:szCs w:val="20"/>
        </w:rPr>
      </w:pPr>
    </w:p>
    <w:p w:rsidR="007C32C6" w:rsidRDefault="00D33FD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"ПАРИТЕТ-ЦЕНТР", который предложил наиболее низ</w:t>
      </w:r>
      <w:r>
        <w:rPr>
          <w:rFonts w:eastAsia="Times New Roman"/>
          <w:sz w:val="20"/>
          <w:szCs w:val="20"/>
        </w:rPr>
        <w:t>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C32C6" w:rsidRDefault="007C32C6">
      <w:pPr>
        <w:jc w:val="both"/>
        <w:rPr>
          <w:rFonts w:eastAsia="Times New Roman"/>
          <w:sz w:val="20"/>
          <w:szCs w:val="20"/>
        </w:rPr>
      </w:pPr>
    </w:p>
    <w:p w:rsidR="007C32C6" w:rsidRDefault="00D33FD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C32C6" w:rsidRDefault="007C32C6">
      <w:pPr>
        <w:jc w:val="both"/>
        <w:rPr>
          <w:rFonts w:eastAsia="Times New Roman"/>
          <w:sz w:val="20"/>
          <w:szCs w:val="20"/>
        </w:rPr>
      </w:pPr>
    </w:p>
    <w:p w:rsidR="007C32C6" w:rsidRDefault="00D33FD8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C32C6">
        <w:tc>
          <w:tcPr>
            <w:tcW w:w="3307" w:type="dxa"/>
            <w:shd w:val="clear" w:color="auto" w:fill="auto"/>
            <w:vAlign w:val="bottom"/>
          </w:tcPr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32C6" w:rsidRDefault="007C32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32C6" w:rsidRDefault="00D33F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C32C6">
        <w:tc>
          <w:tcPr>
            <w:tcW w:w="3307" w:type="dxa"/>
            <w:shd w:val="clear" w:color="auto" w:fill="auto"/>
            <w:vAlign w:val="bottom"/>
          </w:tcPr>
          <w:p w:rsidR="00D33FD8" w:rsidRDefault="00D33FD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33FD8" w:rsidRDefault="00D33FD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32C6" w:rsidRDefault="007C32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33FD8" w:rsidRDefault="00D33F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33FD8" w:rsidRPr="00D33FD8" w:rsidRDefault="00D33F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32C6" w:rsidRDefault="00D33FD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C32C6">
        <w:tc>
          <w:tcPr>
            <w:tcW w:w="3307" w:type="dxa"/>
            <w:shd w:val="clear" w:color="auto" w:fill="auto"/>
            <w:vAlign w:val="bottom"/>
          </w:tcPr>
          <w:p w:rsidR="00D33FD8" w:rsidRDefault="00D33FD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33FD8" w:rsidRDefault="00D33FD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32C6" w:rsidRDefault="007C32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33FD8" w:rsidRDefault="00D33F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33FD8" w:rsidRPr="00D33FD8" w:rsidRDefault="00D33F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32C6" w:rsidRDefault="00D33F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C32C6">
        <w:tc>
          <w:tcPr>
            <w:tcW w:w="3307" w:type="dxa"/>
            <w:shd w:val="clear" w:color="auto" w:fill="auto"/>
            <w:vAlign w:val="bottom"/>
          </w:tcPr>
          <w:p w:rsidR="00D33FD8" w:rsidRDefault="00D33FD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33FD8" w:rsidRDefault="00D33FD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32C6" w:rsidRDefault="007C32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33FD8" w:rsidRDefault="00D33F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33FD8" w:rsidRPr="00D33FD8" w:rsidRDefault="00D33F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32C6" w:rsidRDefault="00D33F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C32C6">
        <w:tc>
          <w:tcPr>
            <w:tcW w:w="3307" w:type="dxa"/>
            <w:shd w:val="clear" w:color="auto" w:fill="auto"/>
            <w:vAlign w:val="bottom"/>
          </w:tcPr>
          <w:p w:rsidR="00D33FD8" w:rsidRDefault="00D33FD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33FD8" w:rsidRDefault="00D33FD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32C6" w:rsidRDefault="007C32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33FD8" w:rsidRDefault="00D33F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33FD8" w:rsidRPr="00D33FD8" w:rsidRDefault="00D33F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32C6" w:rsidRDefault="00D33F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C32C6">
        <w:tc>
          <w:tcPr>
            <w:tcW w:w="3307" w:type="dxa"/>
            <w:shd w:val="clear" w:color="auto" w:fill="auto"/>
            <w:vAlign w:val="bottom"/>
          </w:tcPr>
          <w:p w:rsidR="00D33FD8" w:rsidRDefault="00D33FD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33FD8" w:rsidRDefault="00D33FD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C32C6" w:rsidRDefault="00D33F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32C6" w:rsidRDefault="007C32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33FD8" w:rsidRDefault="00D33F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33FD8" w:rsidRPr="00D33FD8" w:rsidRDefault="00D33F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32C6" w:rsidRDefault="00D33F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C32C6">
        <w:tc>
          <w:tcPr>
            <w:tcW w:w="3307" w:type="dxa"/>
            <w:shd w:val="clear" w:color="auto" w:fill="auto"/>
            <w:vAlign w:val="bottom"/>
          </w:tcPr>
          <w:p w:rsidR="00D33FD8" w:rsidRDefault="00D33FD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33FD8" w:rsidRDefault="00D33FD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C32C6" w:rsidRDefault="00D33FD8">
            <w:pPr>
              <w:pStyle w:val="af1"/>
            </w:pPr>
            <w:r w:rsidRPr="00D33FD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C32C6" w:rsidRDefault="007C32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33FD8" w:rsidRDefault="00D33F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33FD8" w:rsidRDefault="00D33F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33FD8" w:rsidRPr="00D33FD8" w:rsidRDefault="00D33F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32C6" w:rsidRDefault="00D33F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000000" w:rsidRDefault="00D33FD8"/>
    <w:sectPr w:rsidR="00000000" w:rsidSect="007C32C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C32C6"/>
    <w:rsid w:val="007C32C6"/>
    <w:rsid w:val="00D33FD8"/>
    <w:rsid w:val="00E25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2C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C32C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C32C6"/>
    <w:pPr>
      <w:spacing w:after="140" w:line="288" w:lineRule="auto"/>
    </w:pPr>
  </w:style>
  <w:style w:type="paragraph" w:styleId="a9">
    <w:name w:val="List"/>
    <w:basedOn w:val="a8"/>
    <w:rsid w:val="007C32C6"/>
    <w:rPr>
      <w:rFonts w:cs="Noto Sans Devanagari"/>
    </w:rPr>
  </w:style>
  <w:style w:type="paragraph" w:customStyle="1" w:styleId="Caption">
    <w:name w:val="Caption"/>
    <w:basedOn w:val="a"/>
    <w:qFormat/>
    <w:rsid w:val="007C32C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C32C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C32C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C32C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C32C6"/>
    <w:pPr>
      <w:spacing w:beforeAutospacing="1" w:afterAutospacing="1"/>
    </w:pPr>
  </w:style>
  <w:style w:type="paragraph" w:customStyle="1" w:styleId="th">
    <w:name w:val="th"/>
    <w:basedOn w:val="a"/>
    <w:qFormat/>
    <w:rsid w:val="007C32C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C32C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C32C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C32C6"/>
    <w:pPr>
      <w:spacing w:beforeAutospacing="1" w:after="200"/>
    </w:pPr>
  </w:style>
  <w:style w:type="paragraph" w:customStyle="1" w:styleId="usual2">
    <w:name w:val="usual2"/>
    <w:basedOn w:val="a"/>
    <w:qFormat/>
    <w:rsid w:val="007C32C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C32C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C32C6"/>
    <w:pPr>
      <w:spacing w:beforeAutospacing="1" w:afterAutospacing="1"/>
    </w:pPr>
  </w:style>
  <w:style w:type="paragraph" w:customStyle="1" w:styleId="requests">
    <w:name w:val="requests"/>
    <w:basedOn w:val="a"/>
    <w:qFormat/>
    <w:rsid w:val="007C32C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C32C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C32C6"/>
  </w:style>
  <w:style w:type="paragraph" w:customStyle="1" w:styleId="af2">
    <w:name w:val="Заголовок таблицы"/>
    <w:basedOn w:val="af1"/>
    <w:qFormat/>
    <w:rsid w:val="007C32C6"/>
  </w:style>
  <w:style w:type="paragraph" w:customStyle="1" w:styleId="DocumentMap">
    <w:name w:val="DocumentMap"/>
    <w:qFormat/>
    <w:rsid w:val="007C32C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792</Words>
  <Characters>4518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Админ</cp:lastModifiedBy>
  <cp:revision>3</cp:revision>
  <dcterms:created xsi:type="dcterms:W3CDTF">2021-08-18T11:57:00Z</dcterms:created>
  <dcterms:modified xsi:type="dcterms:W3CDTF">2021-08-18T12:00:00Z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