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1C3" w:rsidRDefault="00BF5DE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01C3" w:rsidRDefault="00BF5D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2301C3" w:rsidRPr="001E405D" w:rsidRDefault="00BF5DE4">
      <w:pPr>
        <w:ind w:firstLine="567"/>
        <w:jc w:val="center"/>
        <w:rPr>
          <w:rFonts w:eastAsia="Times New Roman"/>
          <w:b/>
          <w:bCs/>
        </w:rPr>
      </w:pPr>
      <w:r w:rsidRPr="001E40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405D">
        <w:rPr>
          <w:rFonts w:eastAsia="Times New Roman"/>
          <w:b/>
          <w:bCs/>
          <w:sz w:val="20"/>
          <w:szCs w:val="20"/>
        </w:rPr>
        <w:t xml:space="preserve"> 0318300163421000414) </w:t>
      </w:r>
    </w:p>
    <w:p w:rsidR="002301C3" w:rsidRPr="001E405D" w:rsidRDefault="002301C3">
      <w:pPr>
        <w:ind w:firstLine="567"/>
        <w:jc w:val="center"/>
        <w:rPr>
          <w:sz w:val="20"/>
          <w:szCs w:val="20"/>
        </w:rPr>
      </w:pPr>
    </w:p>
    <w:p w:rsidR="002301C3" w:rsidRPr="001E405D" w:rsidRDefault="00BF5DE4">
      <w:pPr>
        <w:ind w:firstLine="567"/>
        <w:jc w:val="right"/>
      </w:pPr>
      <w:r w:rsidRPr="001E405D">
        <w:rPr>
          <w:rFonts w:eastAsia="Times New Roman"/>
          <w:sz w:val="20"/>
          <w:szCs w:val="20"/>
        </w:rPr>
        <w:t>19.08.21 09:31:40 (</w:t>
      </w:r>
      <w:r>
        <w:rPr>
          <w:rFonts w:eastAsia="Times New Roman"/>
          <w:sz w:val="20"/>
          <w:szCs w:val="20"/>
          <w:lang w:val="en-US"/>
        </w:rPr>
        <w:t>MSK</w:t>
      </w:r>
      <w:r w:rsidRPr="001E405D">
        <w:rPr>
          <w:rFonts w:eastAsia="Times New Roman"/>
          <w:sz w:val="20"/>
          <w:szCs w:val="20"/>
        </w:rPr>
        <w:t>+00:00)</w:t>
      </w:r>
    </w:p>
    <w:p w:rsidR="002301C3" w:rsidRPr="001E405D" w:rsidRDefault="002301C3">
      <w:pPr>
        <w:ind w:firstLine="567"/>
        <w:rPr>
          <w:rFonts w:eastAsia="Times New Roman"/>
          <w:sz w:val="20"/>
          <w:szCs w:val="20"/>
        </w:rPr>
      </w:pPr>
    </w:p>
    <w:p w:rsidR="002301C3" w:rsidRPr="001E405D" w:rsidRDefault="00BF5DE4">
      <w:r>
        <w:rPr>
          <w:rFonts w:eastAsia="Times New Roman"/>
          <w:sz w:val="20"/>
          <w:szCs w:val="20"/>
        </w:rPr>
        <w:t>Место</w:t>
      </w:r>
      <w:r w:rsidRPr="001E4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405D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2301C3" w:rsidRPr="001E405D" w:rsidRDefault="002301C3">
      <w:pPr>
        <w:rPr>
          <w:rFonts w:eastAsia="Times New Roman"/>
          <w:sz w:val="20"/>
          <w:szCs w:val="20"/>
        </w:rPr>
      </w:pPr>
    </w:p>
    <w:p w:rsidR="002301C3" w:rsidRPr="001E405D" w:rsidRDefault="00BF5DE4">
      <w:r>
        <w:rPr>
          <w:rFonts w:eastAsia="Times New Roman"/>
          <w:sz w:val="20"/>
          <w:szCs w:val="20"/>
        </w:rPr>
        <w:t>Организатор</w:t>
      </w:r>
      <w:r w:rsidRPr="001E4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405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301C3" w:rsidRPr="001E405D" w:rsidRDefault="002301C3">
      <w:pPr>
        <w:rPr>
          <w:rFonts w:eastAsia="Times New Roman"/>
          <w:sz w:val="20"/>
          <w:szCs w:val="20"/>
        </w:rPr>
      </w:pPr>
    </w:p>
    <w:p w:rsidR="002301C3" w:rsidRPr="001E405D" w:rsidRDefault="00BF5DE4">
      <w:r w:rsidRPr="001E405D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1E405D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301C3" w:rsidRPr="001E405D" w:rsidRDefault="002301C3">
      <w:pPr>
        <w:rPr>
          <w:rFonts w:eastAsia="Times New Roman"/>
          <w:sz w:val="20"/>
          <w:szCs w:val="20"/>
        </w:rPr>
      </w:pPr>
    </w:p>
    <w:p w:rsidR="002301C3" w:rsidRPr="001E405D" w:rsidRDefault="00BF5D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4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405D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2301C3" w:rsidRPr="001E405D" w:rsidRDefault="002301C3">
      <w:pPr>
        <w:rPr>
          <w:rFonts w:eastAsia="Times New Roman"/>
          <w:sz w:val="20"/>
          <w:szCs w:val="20"/>
        </w:rPr>
      </w:pPr>
    </w:p>
    <w:p w:rsidR="002301C3" w:rsidRDefault="00BF5D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58923280100100041420000244</w:t>
      </w:r>
    </w:p>
    <w:p w:rsidR="002301C3" w:rsidRDefault="002301C3"/>
    <w:p w:rsidR="002301C3" w:rsidRDefault="00BF5D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553 350,00 руб.</w:t>
      </w:r>
    </w:p>
    <w:p w:rsidR="002301C3" w:rsidRPr="001E405D" w:rsidRDefault="002301C3">
      <w:pPr>
        <w:rPr>
          <w:rFonts w:eastAsia="Times New Roman"/>
          <w:sz w:val="20"/>
          <w:szCs w:val="20"/>
        </w:rPr>
      </w:pPr>
    </w:p>
    <w:p w:rsidR="002301C3" w:rsidRDefault="00BF5DE4">
      <w:r>
        <w:rPr>
          <w:rFonts w:eastAsia="Times New Roman"/>
          <w:sz w:val="20"/>
          <w:szCs w:val="20"/>
        </w:rPr>
        <w:t>Снижение</w:t>
      </w:r>
      <w:r w:rsidRPr="001E4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405D">
        <w:rPr>
          <w:rFonts w:eastAsia="Times New Roman"/>
          <w:sz w:val="20"/>
          <w:szCs w:val="20"/>
        </w:rPr>
        <w:t>, %: 6.50</w:t>
      </w:r>
    </w:p>
    <w:p w:rsidR="002301C3" w:rsidRDefault="002301C3">
      <w:pPr>
        <w:rPr>
          <w:rFonts w:eastAsia="Times New Roman"/>
          <w:sz w:val="20"/>
          <w:szCs w:val="20"/>
        </w:rPr>
      </w:pPr>
    </w:p>
    <w:p w:rsidR="002301C3" w:rsidRDefault="00BF5D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301C3">
        <w:tc>
          <w:tcPr>
            <w:tcW w:w="3400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1C3">
        <w:tc>
          <w:tcPr>
            <w:tcW w:w="3400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01C3">
        <w:tc>
          <w:tcPr>
            <w:tcW w:w="3400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1C3">
        <w:tc>
          <w:tcPr>
            <w:tcW w:w="3400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01C3">
        <w:tc>
          <w:tcPr>
            <w:tcW w:w="3400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01C3" w:rsidRDefault="00BF5D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301C3" w:rsidRDefault="002301C3">
      <w:pPr>
        <w:rPr>
          <w:rFonts w:eastAsia="Times New Roman"/>
          <w:sz w:val="20"/>
          <w:szCs w:val="20"/>
        </w:rPr>
      </w:pPr>
    </w:p>
    <w:p w:rsidR="002301C3" w:rsidRDefault="00BF5D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2301C3" w:rsidRDefault="002301C3">
      <w:pPr>
        <w:rPr>
          <w:rFonts w:eastAsia="Times New Roman"/>
          <w:sz w:val="20"/>
          <w:szCs w:val="20"/>
        </w:rPr>
      </w:pPr>
    </w:p>
    <w:p w:rsidR="002301C3" w:rsidRDefault="00BF5D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01C3" w:rsidRDefault="002301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301C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301C3" w:rsidRDefault="00BF5DE4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23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3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r w:rsidRPr="001E405D">
              <w:rPr>
                <w:sz w:val="20"/>
                <w:szCs w:val="20"/>
              </w:rPr>
              <w:t>ОБЩЕСТВО С ОГРАНИЧЕННОЙ ОТВЕТСТВЕННОСТЬЮ "ШАДЕ" / 2312298280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517 381,50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301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520 148,25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301C3" w:rsidRDefault="002301C3">
      <w:pPr>
        <w:rPr>
          <w:rFonts w:eastAsia="Times New Roman"/>
        </w:rPr>
      </w:pPr>
    </w:p>
    <w:p w:rsidR="002301C3" w:rsidRDefault="002301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301C3">
        <w:tc>
          <w:tcPr>
            <w:tcW w:w="9976" w:type="dxa"/>
            <w:gridSpan w:val="4"/>
            <w:shd w:val="clear" w:color="auto" w:fill="auto"/>
          </w:tcPr>
          <w:p w:rsidR="002301C3" w:rsidRDefault="00BF5D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01C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301C3" w:rsidRDefault="00BF5D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01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E405D">
              <w:rPr>
                <w:sz w:val="20"/>
                <w:szCs w:val="20"/>
              </w:rPr>
              <w:t>-109481</w:t>
            </w:r>
          </w:p>
          <w:p w:rsidR="002301C3" w:rsidRDefault="00BF5DE4">
            <w:pPr>
              <w:pStyle w:val="af0"/>
            </w:pPr>
            <w:r w:rsidRPr="001E405D">
              <w:rPr>
                <w:sz w:val="20"/>
                <w:szCs w:val="20"/>
              </w:rPr>
              <w:t>ОБЩЕСТВО С ОГРАНИЧЕННОЙ ОТВЕТСТВЕННОСТЬЮ "ШАДЕ"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 w:rsidRPr="001E405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01C3" w:rsidRPr="001E405D" w:rsidRDefault="00230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301C3" w:rsidRDefault="00BF5DE4">
            <w:pPr>
              <w:pStyle w:val="af0"/>
            </w:pPr>
            <w:r w:rsidRPr="001E405D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66Федеральн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ого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,  а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запросу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официального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представительства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компании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ООО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Альфатория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был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получен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официальный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ответ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№346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первой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1E405D">
              <w:rPr>
                <w:rFonts w:eastAsia="Times New Roman"/>
                <w:sz w:val="20"/>
                <w:szCs w:val="20"/>
              </w:rPr>
              <w:t xml:space="preserve">Шприц Бейджинг Форнерс Медкал Эквипмент Ко.,Лтд.,Китай РУ </w:t>
            </w:r>
            <w:r w:rsidRPr="001E405D">
              <w:rPr>
                <w:rFonts w:eastAsia="Times New Roman"/>
                <w:sz w:val="20"/>
                <w:szCs w:val="20"/>
              </w:rPr>
              <w:t>РУ№ФСЗ 2011/09587 не содержат дополнительных особенностей исполнения, таких как дополнительная вместимость на 0,5 мл,  2. защитного устройства в виде пластикового чехла, закрывающего иглу после использования изделия 3. не содержат дополнительных особенност</w:t>
            </w:r>
            <w:r w:rsidRPr="001E405D">
              <w:rPr>
                <w:rFonts w:eastAsia="Times New Roman"/>
                <w:sz w:val="20"/>
                <w:szCs w:val="20"/>
              </w:rPr>
              <w:t>ей исполнения, таких как дополнительная вместимость на 0,5 мл, защитного устройства в виде пластикового чехла, закрывающего иглу после использования изделия.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E405D">
              <w:rPr>
                <w:sz w:val="20"/>
                <w:szCs w:val="20"/>
              </w:rPr>
              <w:t>-109481</w:t>
            </w:r>
          </w:p>
          <w:p w:rsidR="002301C3" w:rsidRDefault="00BF5DE4">
            <w:pPr>
              <w:pStyle w:val="af0"/>
            </w:pPr>
            <w:r w:rsidRPr="001E405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405D">
              <w:rPr>
                <w:sz w:val="20"/>
                <w:szCs w:val="20"/>
              </w:rPr>
              <w:t>"ШАДЕ"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 w:rsidRPr="001E405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01C3" w:rsidRPr="001E405D" w:rsidRDefault="00230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301C3" w:rsidRDefault="00BF5DE4">
            <w:pPr>
              <w:pStyle w:val="af0"/>
            </w:pPr>
            <w:r w:rsidRPr="001E405D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6.1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содержащей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66Федерального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,  а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запросу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официального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представительства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компании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ООО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Альфатория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был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получен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официальный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ответ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№346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первой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1E405D">
              <w:rPr>
                <w:rFonts w:eastAsia="Times New Roman"/>
                <w:sz w:val="20"/>
                <w:szCs w:val="20"/>
              </w:rPr>
              <w:t>Шприц Бейджинг Форнерс Медкал Эквипмент Ко.,Лтд.,Китай РУ РУ№ФСЗ 2011/09587 не содержат дополнительных особенностей исполнения, таких как допол</w:t>
            </w:r>
            <w:r w:rsidRPr="001E405D">
              <w:rPr>
                <w:rFonts w:eastAsia="Times New Roman"/>
                <w:sz w:val="20"/>
                <w:szCs w:val="20"/>
              </w:rPr>
              <w:t>нительная вместимость на 0,5 мл,  2. защитного устройства в виде пластикового чехла, закрывающего иглу после использования изделия 3. не содержат дополнительных особенностей исполнения, таких как дополнительная вместимость на 0,5 мл, защитного устройства в</w:t>
            </w:r>
            <w:r w:rsidRPr="001E405D">
              <w:rPr>
                <w:rFonts w:eastAsia="Times New Roman"/>
                <w:sz w:val="20"/>
                <w:szCs w:val="20"/>
              </w:rPr>
              <w:t xml:space="preserve"> виде пластикового чехла, закрывающего иглу после использования изделия.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E405D">
              <w:rPr>
                <w:sz w:val="20"/>
                <w:szCs w:val="20"/>
              </w:rPr>
              <w:t>-109481</w:t>
            </w:r>
          </w:p>
          <w:p w:rsidR="002301C3" w:rsidRDefault="00BF5DE4">
            <w:pPr>
              <w:pStyle w:val="af0"/>
            </w:pPr>
            <w:r w:rsidRPr="001E405D">
              <w:rPr>
                <w:sz w:val="20"/>
                <w:szCs w:val="20"/>
              </w:rPr>
              <w:t>ОБЩЕСТВО С ОГРАНИЧЕННОЙ ОТВЕТСТВЕННОСТЬЮ "ШАДЕ"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 w:rsidRPr="001E405D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2301C3" w:rsidRPr="001E405D" w:rsidRDefault="00230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2301C3" w:rsidRDefault="00BF5DE4">
            <w:pPr>
              <w:pStyle w:val="af0"/>
            </w:pPr>
            <w:r w:rsidRPr="001E405D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</w:t>
            </w:r>
            <w:r w:rsidRPr="001E405D">
              <w:rPr>
                <w:rFonts w:eastAsia="Times New Roman"/>
                <w:sz w:val="20"/>
                <w:szCs w:val="20"/>
              </w:rPr>
              <w:t xml:space="preserve">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3.1, 5, 8.2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</w:t>
            </w:r>
            <w:r>
              <w:rPr>
                <w:rFonts w:eastAsia="Times New Roman"/>
                <w:sz w:val="20"/>
                <w:szCs w:val="20"/>
                <w:lang w:val="en-US"/>
              </w:rPr>
              <w:t>частнике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связи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одержащей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66Федерального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,  а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запросу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официального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представительства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России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компании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ООО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Альфатория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был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получен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официальный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ответ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№346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поданных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первой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1E405D">
              <w:rPr>
                <w:rFonts w:eastAsia="Times New Roman"/>
                <w:sz w:val="20"/>
                <w:szCs w:val="20"/>
              </w:rPr>
              <w:t>Шприц Бейджинг Форнерс Медкал Эквипмент Ко.,Лтд.,Китай РУ РУ№ФСЗ 2011/09587 не содержат дополнительных особенностей исполнения, таких как дополнительная вместимость на 0,5 мл,  2. защитного устройства в виде пластикового чехла, за</w:t>
            </w:r>
            <w:r w:rsidRPr="001E405D">
              <w:rPr>
                <w:rFonts w:eastAsia="Times New Roman"/>
                <w:sz w:val="20"/>
                <w:szCs w:val="20"/>
              </w:rPr>
              <w:t>крывающего иглу после использования изделия 3. не содержат дополнительных особенностей исполнения, таких как дополнительная вместимость на 0,5 мл, защитного устройства в виде пластикового чехла, закрывающего иглу после использования изделия.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1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EA-109612</w:t>
            </w:r>
          </w:p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1C3" w:rsidRDefault="002301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1C3" w:rsidRDefault="00BF5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EA-109612</w:t>
            </w:r>
          </w:p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1C3" w:rsidRDefault="002301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1C3" w:rsidRDefault="00BF5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01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EA-109612</w:t>
            </w:r>
          </w:p>
          <w:p w:rsidR="002301C3" w:rsidRDefault="00BF5D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01C3" w:rsidRDefault="002301C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01C3" w:rsidRDefault="00BF5DE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01C3" w:rsidRDefault="00BF5D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01C3" w:rsidRDefault="002301C3">
      <w:pPr>
        <w:rPr>
          <w:sz w:val="20"/>
          <w:szCs w:val="20"/>
        </w:rPr>
      </w:pPr>
    </w:p>
    <w:p w:rsidR="002301C3" w:rsidRDefault="002301C3">
      <w:pPr>
        <w:jc w:val="both"/>
        <w:rPr>
          <w:rFonts w:eastAsia="Times New Roman"/>
          <w:sz w:val="20"/>
          <w:szCs w:val="20"/>
          <w:lang w:val="en-US"/>
        </w:rPr>
      </w:pPr>
    </w:p>
    <w:p w:rsidR="002301C3" w:rsidRDefault="00BF5D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ФЕДОТОВ ВАДИМ АНАТОЛЬЕВИЧ, предложивший цену контракта 520 148,25 руб.</w:t>
      </w:r>
    </w:p>
    <w:p w:rsidR="002301C3" w:rsidRDefault="002301C3">
      <w:pPr>
        <w:jc w:val="both"/>
        <w:rPr>
          <w:rFonts w:eastAsia="Times New Roman"/>
          <w:sz w:val="20"/>
          <w:szCs w:val="20"/>
        </w:rPr>
      </w:pPr>
    </w:p>
    <w:p w:rsidR="002301C3" w:rsidRDefault="00BF5DE4">
      <w:pPr>
        <w:jc w:val="both"/>
      </w:pPr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ФЕДОТОВ ВАДИМ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301C3" w:rsidRPr="001E405D" w:rsidRDefault="002301C3">
      <w:pPr>
        <w:jc w:val="both"/>
        <w:rPr>
          <w:rFonts w:eastAsia="Times New Roman"/>
          <w:sz w:val="20"/>
          <w:szCs w:val="20"/>
        </w:rPr>
      </w:pPr>
    </w:p>
    <w:p w:rsidR="002301C3" w:rsidRPr="001E405D" w:rsidRDefault="00BF5DE4">
      <w:pPr>
        <w:jc w:val="both"/>
      </w:pPr>
      <w:r w:rsidRPr="001E405D">
        <w:rPr>
          <w:rFonts w:eastAsia="Times New Roman"/>
          <w:sz w:val="20"/>
          <w:szCs w:val="20"/>
        </w:rPr>
        <w:t>Электрон</w:t>
      </w:r>
      <w:r w:rsidRPr="001E405D">
        <w:rPr>
          <w:rFonts w:eastAsia="Times New Roman"/>
          <w:sz w:val="20"/>
          <w:szCs w:val="20"/>
        </w:rPr>
        <w:t xml:space="preserve">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1E405D">
        <w:rPr>
          <w:rFonts w:eastAsia="Times New Roman"/>
          <w:sz w:val="20"/>
          <w:szCs w:val="20"/>
        </w:rPr>
        <w:t>Причина признания электронн</w:t>
      </w:r>
      <w:r w:rsidRPr="001E405D">
        <w:rPr>
          <w:rFonts w:eastAsia="Times New Roman"/>
          <w:sz w:val="20"/>
          <w:szCs w:val="20"/>
        </w:rPr>
        <w:t>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301C3" w:rsidRDefault="002301C3">
      <w:pPr>
        <w:jc w:val="both"/>
        <w:rPr>
          <w:rFonts w:eastAsia="Times New Roman"/>
          <w:sz w:val="20"/>
          <w:szCs w:val="20"/>
        </w:rPr>
      </w:pPr>
    </w:p>
    <w:p w:rsidR="002301C3" w:rsidRDefault="00BF5DE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01C3" w:rsidRDefault="002301C3">
      <w:pPr>
        <w:jc w:val="both"/>
        <w:rPr>
          <w:rFonts w:eastAsia="Times New Roman"/>
          <w:sz w:val="20"/>
          <w:szCs w:val="20"/>
        </w:rPr>
      </w:pPr>
    </w:p>
    <w:p w:rsidR="002301C3" w:rsidRDefault="00BF5DE4">
      <w:r>
        <w:rPr>
          <w:rFonts w:eastAsia="Times New Roman"/>
          <w:sz w:val="20"/>
          <w:szCs w:val="20"/>
        </w:rPr>
        <w:t>Подписи</w:t>
      </w:r>
    </w:p>
    <w:p w:rsidR="002301C3" w:rsidRDefault="002301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01C3">
        <w:tc>
          <w:tcPr>
            <w:tcW w:w="3307" w:type="dxa"/>
            <w:shd w:val="clear" w:color="auto" w:fill="auto"/>
            <w:vAlign w:val="bottom"/>
          </w:tcPr>
          <w:p w:rsidR="002301C3" w:rsidRDefault="00BF5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1C3" w:rsidRDefault="00230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1C3" w:rsidRDefault="00BF5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2301C3">
        <w:tc>
          <w:tcPr>
            <w:tcW w:w="3307" w:type="dxa"/>
            <w:shd w:val="clear" w:color="auto" w:fill="auto"/>
            <w:vAlign w:val="bottom"/>
          </w:tcPr>
          <w:p w:rsidR="002301C3" w:rsidRDefault="00BF5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1C3" w:rsidRDefault="00230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1C3" w:rsidRDefault="00BF5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301C3">
        <w:tc>
          <w:tcPr>
            <w:tcW w:w="3307" w:type="dxa"/>
            <w:shd w:val="clear" w:color="auto" w:fill="auto"/>
            <w:vAlign w:val="bottom"/>
          </w:tcPr>
          <w:p w:rsidR="002301C3" w:rsidRDefault="00BF5D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01C3" w:rsidRDefault="00230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01C3" w:rsidRDefault="00BF5DE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BF5DE4" w:rsidRDefault="00BF5DE4"/>
    <w:sectPr w:rsidR="00BF5D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1C3"/>
    <w:rsid w:val="001E405D"/>
    <w:rsid w:val="002301C3"/>
    <w:rsid w:val="00BF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2734A-0C61-4BA3-A920-7E6BF18E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2021-08-19T06:31:00Z</cp:lastPrinted>
  <dcterms:created xsi:type="dcterms:W3CDTF">2021-08-19T06:32:00Z</dcterms:created>
  <dcterms:modified xsi:type="dcterms:W3CDTF">2021-08-19T06:32:00Z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