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235" w:rsidRDefault="00575FD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66235" w:rsidRPr="00575FDC" w:rsidRDefault="00575FDC">
      <w:pPr>
        <w:ind w:firstLine="567"/>
        <w:jc w:val="center"/>
      </w:pPr>
      <w:r w:rsidRPr="00575FDC">
        <w:rPr>
          <w:rFonts w:eastAsia="Times New Roman"/>
          <w:b/>
          <w:bCs/>
          <w:sz w:val="20"/>
          <w:szCs w:val="20"/>
        </w:rPr>
        <w:t xml:space="preserve">"Поставка навигаторов для нужд ГКУ РБ "Управление соцпитания"" </w:t>
      </w:r>
    </w:p>
    <w:p w:rsidR="00E66235" w:rsidRPr="00575FDC" w:rsidRDefault="00575FDC">
      <w:pPr>
        <w:ind w:firstLine="567"/>
        <w:jc w:val="center"/>
        <w:rPr>
          <w:rFonts w:eastAsia="Times New Roman"/>
          <w:b/>
          <w:bCs/>
          <w:lang w:val="en-US"/>
        </w:rPr>
      </w:pPr>
      <w:r w:rsidRPr="00575FDC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 w:rsidRPr="00575FDC">
        <w:rPr>
          <w:rFonts w:eastAsia="Times New Roman"/>
          <w:b/>
          <w:bCs/>
          <w:sz w:val="20"/>
          <w:szCs w:val="20"/>
        </w:rPr>
        <w:t>0801500001221000008</w:t>
      </w:r>
      <w:r>
        <w:rPr>
          <w:rFonts w:eastAsia="Times New Roman"/>
          <w:b/>
          <w:bCs/>
          <w:sz w:val="20"/>
          <w:szCs w:val="20"/>
          <w:lang w:val="en-US"/>
        </w:rPr>
        <w:t>-3</w:t>
      </w:r>
    </w:p>
    <w:p w:rsidR="00E66235" w:rsidRPr="00575FDC" w:rsidRDefault="00E66235">
      <w:pPr>
        <w:ind w:firstLine="567"/>
        <w:jc w:val="center"/>
        <w:rPr>
          <w:sz w:val="20"/>
          <w:szCs w:val="20"/>
        </w:rPr>
      </w:pPr>
    </w:p>
    <w:p w:rsidR="00E66235" w:rsidRPr="00575FDC" w:rsidRDefault="00575FDC">
      <w:pPr>
        <w:ind w:firstLine="567"/>
        <w:jc w:val="right"/>
      </w:pPr>
      <w:r w:rsidRPr="00575FDC">
        <w:rPr>
          <w:rFonts w:eastAsia="Times New Roman"/>
          <w:sz w:val="20"/>
          <w:szCs w:val="20"/>
        </w:rPr>
        <w:t>20.08.21 14:30:10 (</w:t>
      </w:r>
      <w:r>
        <w:rPr>
          <w:rFonts w:eastAsia="Times New Roman"/>
          <w:sz w:val="20"/>
          <w:szCs w:val="20"/>
          <w:lang w:val="en-US"/>
        </w:rPr>
        <w:t>MSK</w:t>
      </w:r>
      <w:r w:rsidRPr="00575FDC">
        <w:rPr>
          <w:rFonts w:eastAsia="Times New Roman"/>
          <w:sz w:val="20"/>
          <w:szCs w:val="20"/>
        </w:rPr>
        <w:t>+02:00)</w:t>
      </w:r>
    </w:p>
    <w:p w:rsidR="00E66235" w:rsidRPr="00575FDC" w:rsidRDefault="00E66235">
      <w:pPr>
        <w:ind w:firstLine="567"/>
        <w:rPr>
          <w:rFonts w:eastAsia="Times New Roman"/>
          <w:sz w:val="20"/>
          <w:szCs w:val="20"/>
        </w:rPr>
      </w:pPr>
    </w:p>
    <w:p w:rsidR="00E66235" w:rsidRDefault="00575FD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ДОМ 28</w:t>
      </w:r>
    </w:p>
    <w:p w:rsidR="00E66235" w:rsidRDefault="00E66235">
      <w:pPr>
        <w:rPr>
          <w:rFonts w:eastAsia="Times New Roman"/>
          <w:sz w:val="20"/>
          <w:szCs w:val="20"/>
        </w:rPr>
      </w:pPr>
    </w:p>
    <w:p w:rsidR="00E66235" w:rsidRPr="00575FDC" w:rsidRDefault="00575FDC">
      <w:r>
        <w:rPr>
          <w:rFonts w:eastAsia="Times New Roman"/>
          <w:sz w:val="20"/>
          <w:szCs w:val="20"/>
        </w:rPr>
        <w:t>Организатор</w:t>
      </w:r>
      <w:r w:rsidRPr="00575F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5FDC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E66235" w:rsidRPr="00575FDC" w:rsidRDefault="00E66235">
      <w:pPr>
        <w:rPr>
          <w:rFonts w:eastAsia="Times New Roman"/>
          <w:sz w:val="20"/>
          <w:szCs w:val="20"/>
        </w:rPr>
      </w:pPr>
    </w:p>
    <w:p w:rsidR="00E66235" w:rsidRDefault="00575FDC">
      <w:r w:rsidRPr="00575FDC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</w:t>
      </w:r>
      <w:r w:rsidRPr="00575FDC">
        <w:rPr>
          <w:rFonts w:eastAsia="Times New Roman"/>
          <w:sz w:val="20"/>
          <w:szCs w:val="20"/>
        </w:rPr>
        <w:t xml:space="preserve"> СОЦИАЛЬНОГО ПИТАНИЯ"</w:t>
      </w:r>
    </w:p>
    <w:p w:rsidR="00E66235" w:rsidRPr="00575FDC" w:rsidRDefault="00E66235">
      <w:pPr>
        <w:rPr>
          <w:rFonts w:eastAsia="Times New Roman"/>
          <w:sz w:val="20"/>
          <w:szCs w:val="20"/>
        </w:rPr>
      </w:pPr>
    </w:p>
    <w:p w:rsidR="00E66235" w:rsidRPr="00575FDC" w:rsidRDefault="00575FDC">
      <w:r>
        <w:rPr>
          <w:rFonts w:eastAsia="Times New Roman"/>
          <w:sz w:val="20"/>
          <w:szCs w:val="20"/>
        </w:rPr>
        <w:t>Наименование</w:t>
      </w:r>
      <w:r w:rsidRPr="00575F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5FDC">
        <w:rPr>
          <w:rFonts w:eastAsia="Times New Roman"/>
          <w:sz w:val="20"/>
          <w:szCs w:val="20"/>
        </w:rPr>
        <w:t xml:space="preserve">: Поставка навигаторов для нужд ГКУ РБ "Управление соцпитания" </w:t>
      </w:r>
    </w:p>
    <w:p w:rsidR="00E66235" w:rsidRPr="00575FDC" w:rsidRDefault="00E66235">
      <w:pPr>
        <w:rPr>
          <w:rFonts w:eastAsia="Times New Roman"/>
          <w:sz w:val="20"/>
          <w:szCs w:val="20"/>
        </w:rPr>
      </w:pPr>
    </w:p>
    <w:p w:rsidR="00E66235" w:rsidRPr="00575FDC" w:rsidRDefault="00575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212027895903002780100100110012651244</w:t>
      </w:r>
    </w:p>
    <w:p w:rsidR="00E66235" w:rsidRDefault="00E66235"/>
    <w:p w:rsidR="00E66235" w:rsidRDefault="00575F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</w:t>
      </w:r>
      <w:r>
        <w:rPr>
          <w:rFonts w:eastAsia="Times New Roman"/>
          <w:sz w:val="20"/>
          <w:szCs w:val="20"/>
        </w:rPr>
        <w:t>34 428,00 руб.</w:t>
      </w:r>
    </w:p>
    <w:p w:rsidR="00E66235" w:rsidRDefault="00E66235">
      <w:pPr>
        <w:rPr>
          <w:rFonts w:eastAsia="Times New Roman"/>
          <w:sz w:val="20"/>
          <w:szCs w:val="20"/>
        </w:rPr>
      </w:pPr>
    </w:p>
    <w:p w:rsidR="00E66235" w:rsidRDefault="00575F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6235">
        <w:tc>
          <w:tcPr>
            <w:tcW w:w="3400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235" w:rsidRDefault="00575FDC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235">
        <w:tc>
          <w:tcPr>
            <w:tcW w:w="3400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235">
        <w:tc>
          <w:tcPr>
            <w:tcW w:w="3400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66235">
        <w:tc>
          <w:tcPr>
            <w:tcW w:w="3400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235">
        <w:tc>
          <w:tcPr>
            <w:tcW w:w="3400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235">
        <w:tc>
          <w:tcPr>
            <w:tcW w:w="3400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66235" w:rsidRDefault="00E66235">
      <w:pPr>
        <w:rPr>
          <w:rFonts w:eastAsia="Times New Roman"/>
          <w:sz w:val="20"/>
          <w:szCs w:val="20"/>
        </w:rPr>
      </w:pPr>
    </w:p>
    <w:p w:rsidR="00E66235" w:rsidRDefault="00575FDC" w:rsidP="00575F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6235" w:rsidRDefault="00E66235">
      <w:pPr>
        <w:rPr>
          <w:rFonts w:eastAsia="Times New Roman"/>
          <w:sz w:val="20"/>
          <w:szCs w:val="20"/>
        </w:rPr>
      </w:pPr>
    </w:p>
    <w:p w:rsidR="00E66235" w:rsidRDefault="00575FDC" w:rsidP="00575FDC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66235" w:rsidTr="00575FDC">
        <w:tc>
          <w:tcPr>
            <w:tcW w:w="9925" w:type="dxa"/>
            <w:gridSpan w:val="4"/>
            <w:shd w:val="clear" w:color="auto" w:fill="auto"/>
          </w:tcPr>
          <w:p w:rsidR="00575FDC" w:rsidRDefault="00575FDC">
            <w:pPr>
              <w:ind w:left="-45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235" w:rsidRDefault="00575FDC">
            <w:pPr>
              <w:ind w:left="-45"/>
            </w:pPr>
            <w:r>
              <w:rPr>
                <w:rFonts w:eastAsia="Times New Roman"/>
                <w:sz w:val="20"/>
                <w:szCs w:val="20"/>
                <w:lang w:val="en-US"/>
              </w:rPr>
              <w:t>C</w:t>
            </w:r>
            <w:r>
              <w:rPr>
                <w:rFonts w:eastAsia="Times New Roman"/>
                <w:sz w:val="20"/>
                <w:szCs w:val="20"/>
              </w:rPr>
              <w:t>ведения о решении аукционной комиссии:</w:t>
            </w:r>
          </w:p>
        </w:tc>
      </w:tr>
      <w:tr w:rsidR="00E66235" w:rsidTr="00575F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 w:rsidP="0057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 w:rsidP="00575F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6235" w:rsidTr="00575FDC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 w:rsidP="00575FDC">
            <w:pPr>
              <w:jc w:val="center"/>
            </w:pPr>
            <w:r>
              <w:rPr>
                <w:sz w:val="20"/>
                <w:szCs w:val="20"/>
                <w:lang w:val="en-US"/>
              </w:rPr>
              <w:t>EA-110477</w:t>
            </w:r>
          </w:p>
          <w:p w:rsidR="00E66235" w:rsidRDefault="00575FDC" w:rsidP="00575FDC">
            <w:pPr>
              <w:jc w:val="center"/>
            </w:pPr>
            <w:r>
              <w:rPr>
                <w:sz w:val="20"/>
                <w:szCs w:val="20"/>
                <w:lang w:val="en-US"/>
              </w:rPr>
              <w:t>КОМКИН ВАЛЕРИЙ ВАЛЕРЬЕВИЧ / 690400518175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 w:rsidP="00575FDC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235" w:rsidRDefault="00E66235" w:rsidP="00575FDC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235" w:rsidRDefault="00575FDC" w:rsidP="00575FDC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35" w:rsidTr="00575FD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r>
              <w:rPr>
                <w:sz w:val="20"/>
                <w:szCs w:val="20"/>
                <w:lang w:val="en-US"/>
              </w:rPr>
              <w:t>EA-110477</w:t>
            </w:r>
          </w:p>
          <w:p w:rsidR="00E66235" w:rsidRDefault="00575FDC">
            <w:r>
              <w:rPr>
                <w:sz w:val="20"/>
                <w:szCs w:val="20"/>
                <w:lang w:val="en-US"/>
              </w:rPr>
              <w:t>КОМКИН ВАЛЕРИЙ ВАЛЕРЬЕВИЧ / 690400518175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235" w:rsidRDefault="00E66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235" w:rsidRDefault="00575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35" w:rsidTr="00575FD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r>
              <w:rPr>
                <w:sz w:val="20"/>
                <w:szCs w:val="20"/>
                <w:lang w:val="en-US"/>
              </w:rPr>
              <w:t>EA-110477</w:t>
            </w:r>
          </w:p>
          <w:p w:rsidR="00E66235" w:rsidRDefault="00575FDC">
            <w:r>
              <w:rPr>
                <w:sz w:val="20"/>
                <w:szCs w:val="20"/>
                <w:lang w:val="en-US"/>
              </w:rPr>
              <w:t>КОМКИН ВАЛЕРИЙ ВАЛЕРЬЕВИЧ / 690400518175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235" w:rsidRDefault="00E66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235" w:rsidRDefault="00575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35" w:rsidTr="00575FD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r>
              <w:rPr>
                <w:sz w:val="20"/>
                <w:szCs w:val="20"/>
                <w:lang w:val="en-US"/>
              </w:rPr>
              <w:t>EA-110477</w:t>
            </w:r>
          </w:p>
          <w:p w:rsidR="00E66235" w:rsidRDefault="00575FDC">
            <w:r>
              <w:rPr>
                <w:sz w:val="20"/>
                <w:szCs w:val="20"/>
                <w:lang w:val="en-US"/>
              </w:rPr>
              <w:t xml:space="preserve">КОМКИН ВАЛЕРИЙ ВАЛЕРЬЕВИЧ / </w:t>
            </w:r>
            <w:r>
              <w:rPr>
                <w:sz w:val="20"/>
                <w:szCs w:val="20"/>
                <w:lang w:val="en-US"/>
              </w:rPr>
              <w:t>690400518175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235" w:rsidRDefault="00E66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235" w:rsidRDefault="00575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235" w:rsidTr="00575FDC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r>
              <w:rPr>
                <w:sz w:val="20"/>
                <w:szCs w:val="20"/>
                <w:lang w:val="en-US"/>
              </w:rPr>
              <w:t>EA-110477</w:t>
            </w:r>
          </w:p>
          <w:p w:rsidR="00E66235" w:rsidRDefault="00575FDC">
            <w:r>
              <w:rPr>
                <w:sz w:val="20"/>
                <w:szCs w:val="20"/>
                <w:lang w:val="en-US"/>
              </w:rPr>
              <w:t>КОМКИН ВАЛЕРИЙ ВАЛЕРЬЕВИЧ / 690400518175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235" w:rsidRDefault="00E6623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235" w:rsidRDefault="00575FD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66235" w:rsidRDefault="00575FD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6235" w:rsidRDefault="00E66235"/>
    <w:p w:rsidR="00E66235" w:rsidRDefault="00575FDC" w:rsidP="00575FDC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КОМКИН ВАЛЕРИЙ ВАЛЕРЬЕВИЧ, предложивший цену контракта 134 428,00 руб.</w:t>
      </w:r>
    </w:p>
    <w:p w:rsidR="00E66235" w:rsidRDefault="00E66235">
      <w:pPr>
        <w:jc w:val="both"/>
        <w:rPr>
          <w:rFonts w:eastAsia="Times New Roman"/>
          <w:sz w:val="20"/>
          <w:szCs w:val="20"/>
        </w:rPr>
      </w:pPr>
    </w:p>
    <w:p w:rsidR="00E66235" w:rsidRDefault="00575FDC" w:rsidP="00575FDC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КОМКИН ВАЛЕРИЙ ВАЛЕРЬЕВИЧ,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E66235" w:rsidRDefault="00E66235">
      <w:pPr>
        <w:jc w:val="both"/>
        <w:rPr>
          <w:sz w:val="20"/>
          <w:szCs w:val="20"/>
        </w:rPr>
      </w:pPr>
    </w:p>
    <w:p w:rsidR="00E66235" w:rsidRDefault="00575FDC" w:rsidP="00575FDC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</w:t>
      </w:r>
      <w:r>
        <w:rPr>
          <w:rFonts w:eastAsia="Times New Roman"/>
          <w:sz w:val="20"/>
          <w:szCs w:val="20"/>
        </w:rPr>
        <w:t>ти заявки на участие в электронном аукционе.</w:t>
      </w:r>
    </w:p>
    <w:p w:rsidR="00E66235" w:rsidRDefault="00E66235">
      <w:pPr>
        <w:jc w:val="both"/>
        <w:rPr>
          <w:rFonts w:eastAsia="Times New Roman"/>
          <w:sz w:val="20"/>
          <w:szCs w:val="20"/>
        </w:rPr>
      </w:pPr>
    </w:p>
    <w:p w:rsidR="00E66235" w:rsidRDefault="00575FDC" w:rsidP="00575FDC">
      <w:pPr>
        <w:ind w:firstLine="708"/>
        <w:jc w:val="both"/>
      </w:pPr>
      <w:r w:rsidRPr="00575F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E66235" w:rsidRDefault="00E66235">
      <w:pPr>
        <w:jc w:val="both"/>
        <w:rPr>
          <w:rFonts w:eastAsia="Times New Roman"/>
          <w:sz w:val="20"/>
          <w:szCs w:val="20"/>
        </w:rPr>
      </w:pPr>
    </w:p>
    <w:p w:rsidR="00E66235" w:rsidRDefault="00575FD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66235">
        <w:tc>
          <w:tcPr>
            <w:tcW w:w="3307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35" w:rsidRDefault="00E66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E66235">
        <w:tc>
          <w:tcPr>
            <w:tcW w:w="3307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35" w:rsidRDefault="00E66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66235">
        <w:tc>
          <w:tcPr>
            <w:tcW w:w="3307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35" w:rsidRDefault="00E66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E66235">
        <w:tc>
          <w:tcPr>
            <w:tcW w:w="3307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35" w:rsidRDefault="00E66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66235">
        <w:tc>
          <w:tcPr>
            <w:tcW w:w="3307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66235" w:rsidRDefault="00E6623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66235" w:rsidRDefault="00575FD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575FD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235"/>
    <w:rsid w:val="00575FDC"/>
    <w:rsid w:val="00E6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F4D89"/>
  <w15:docId w15:val="{A2A67ABC-FDD1-48A3-A1B1-C33443E22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2</Pages>
  <Words>539</Words>
  <Characters>3074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111</cp:revision>
  <dcterms:created xsi:type="dcterms:W3CDTF">2018-07-02T14:52:00Z</dcterms:created>
  <dcterms:modified xsi:type="dcterms:W3CDTF">2021-08-20T09:35:00Z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