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598" w:rsidRDefault="00E633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A2598" w:rsidRDefault="00E633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Промазин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5A2598" w:rsidRPr="00E63301" w:rsidRDefault="00E63301">
      <w:pPr>
        <w:ind w:firstLine="567"/>
        <w:jc w:val="center"/>
        <w:rPr>
          <w:rFonts w:eastAsia="Times New Roman"/>
          <w:b/>
          <w:bCs/>
        </w:rPr>
      </w:pPr>
      <w:r w:rsidRPr="00E633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3301">
        <w:rPr>
          <w:rFonts w:eastAsia="Times New Roman"/>
          <w:b/>
          <w:bCs/>
          <w:sz w:val="20"/>
          <w:szCs w:val="20"/>
        </w:rPr>
        <w:t xml:space="preserve"> 1001200000621000185) </w:t>
      </w:r>
    </w:p>
    <w:p w:rsidR="005A2598" w:rsidRPr="00E63301" w:rsidRDefault="005A2598">
      <w:pPr>
        <w:ind w:firstLine="567"/>
        <w:jc w:val="center"/>
        <w:rPr>
          <w:sz w:val="20"/>
          <w:szCs w:val="20"/>
        </w:rPr>
      </w:pPr>
    </w:p>
    <w:p w:rsidR="005A2598" w:rsidRPr="00E63301" w:rsidRDefault="00E63301">
      <w:pPr>
        <w:ind w:firstLine="567"/>
        <w:jc w:val="right"/>
      </w:pPr>
      <w:r w:rsidRPr="00E63301">
        <w:rPr>
          <w:rFonts w:eastAsia="Times New Roman"/>
          <w:sz w:val="20"/>
          <w:szCs w:val="20"/>
        </w:rPr>
        <w:t>23.08.21 14:10:17 (</w:t>
      </w:r>
      <w:r>
        <w:rPr>
          <w:rFonts w:eastAsia="Times New Roman"/>
          <w:sz w:val="20"/>
          <w:szCs w:val="20"/>
          <w:lang w:val="en-US"/>
        </w:rPr>
        <w:t>MSK</w:t>
      </w:r>
      <w:r w:rsidRPr="00E63301">
        <w:rPr>
          <w:rFonts w:eastAsia="Times New Roman"/>
          <w:sz w:val="20"/>
          <w:szCs w:val="20"/>
        </w:rPr>
        <w:t>+02:00)</w:t>
      </w:r>
    </w:p>
    <w:p w:rsidR="005A2598" w:rsidRPr="00E63301" w:rsidRDefault="005A2598">
      <w:pPr>
        <w:ind w:firstLine="567"/>
        <w:rPr>
          <w:rFonts w:eastAsia="Times New Roman"/>
          <w:sz w:val="20"/>
          <w:szCs w:val="20"/>
        </w:rPr>
      </w:pPr>
    </w:p>
    <w:p w:rsidR="005A2598" w:rsidRPr="00E63301" w:rsidRDefault="00E63301" w:rsidP="00E63301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E63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330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63301">
        <w:rPr>
          <w:rFonts w:eastAsia="Times New Roman"/>
          <w:sz w:val="20"/>
          <w:szCs w:val="20"/>
        </w:rPr>
        <w:t>Респ</w:t>
      </w:r>
      <w:proofErr w:type="spellEnd"/>
      <w:r w:rsidRPr="00E63301">
        <w:rPr>
          <w:rFonts w:eastAsia="Times New Roman"/>
          <w:sz w:val="20"/>
          <w:szCs w:val="20"/>
        </w:rPr>
        <w:t>, Уфа г, УЛИЦА РИХАРДА ЗОРГЕ, ДОМ 73/3</w:t>
      </w:r>
    </w:p>
    <w:p w:rsidR="005A2598" w:rsidRPr="00E63301" w:rsidRDefault="005A2598">
      <w:pPr>
        <w:rPr>
          <w:rFonts w:eastAsia="Times New Roman"/>
          <w:sz w:val="20"/>
          <w:szCs w:val="20"/>
        </w:rPr>
      </w:pPr>
    </w:p>
    <w:p w:rsidR="005A2598" w:rsidRPr="00E63301" w:rsidRDefault="00E63301" w:rsidP="00E6330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63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330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A2598" w:rsidRPr="00E63301" w:rsidRDefault="00E63301" w:rsidP="00E63301">
      <w:pPr>
        <w:jc w:val="both"/>
      </w:pPr>
      <w:r w:rsidRPr="00E63301">
        <w:rPr>
          <w:rFonts w:eastAsia="Times New Roman"/>
          <w:sz w:val="20"/>
          <w:szCs w:val="20"/>
        </w:rPr>
        <w:t>Заказчик: ГОСУДАРСТВЕННОЕ БЮ</w:t>
      </w:r>
      <w:r w:rsidRPr="00E63301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A2598" w:rsidRPr="00E63301" w:rsidRDefault="005A2598">
      <w:pPr>
        <w:rPr>
          <w:rFonts w:eastAsia="Times New Roman"/>
          <w:sz w:val="20"/>
          <w:szCs w:val="20"/>
        </w:rPr>
      </w:pPr>
    </w:p>
    <w:p w:rsidR="005A2598" w:rsidRPr="00E63301" w:rsidRDefault="00E63301" w:rsidP="00E633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3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3301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E63301">
        <w:rPr>
          <w:rFonts w:eastAsia="Times New Roman"/>
          <w:sz w:val="20"/>
          <w:szCs w:val="20"/>
        </w:rPr>
        <w:t>Промазин</w:t>
      </w:r>
      <w:proofErr w:type="spellEnd"/>
      <w:r w:rsidRPr="00E63301">
        <w:rPr>
          <w:rFonts w:eastAsia="Times New Roman"/>
          <w:sz w:val="20"/>
          <w:szCs w:val="20"/>
        </w:rPr>
        <w:t xml:space="preserve">) </w:t>
      </w:r>
    </w:p>
    <w:p w:rsidR="005A2598" w:rsidRDefault="00E63301" w:rsidP="00E6330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212027416202802760100102570012120244</w:t>
      </w:r>
    </w:p>
    <w:p w:rsidR="005A2598" w:rsidRDefault="00E63301" w:rsidP="00E6330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75 152,00 руб.</w:t>
      </w:r>
    </w:p>
    <w:p w:rsidR="005A2598" w:rsidRDefault="00E63301" w:rsidP="00E6330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E63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3301">
        <w:rPr>
          <w:rFonts w:eastAsia="Times New Roman"/>
          <w:sz w:val="20"/>
          <w:szCs w:val="20"/>
        </w:rPr>
        <w:t>, %: 13.00</w:t>
      </w:r>
    </w:p>
    <w:p w:rsidR="005A2598" w:rsidRDefault="005A2598">
      <w:pPr>
        <w:rPr>
          <w:rFonts w:eastAsia="Times New Roman"/>
          <w:sz w:val="20"/>
          <w:szCs w:val="20"/>
        </w:rPr>
      </w:pPr>
    </w:p>
    <w:p w:rsidR="005A2598" w:rsidRDefault="00E633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5A2598" w:rsidTr="00E63301">
        <w:tc>
          <w:tcPr>
            <w:tcW w:w="1713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2598" w:rsidTr="00E63301">
        <w:tc>
          <w:tcPr>
            <w:tcW w:w="1713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2598" w:rsidTr="00E63301">
        <w:tc>
          <w:tcPr>
            <w:tcW w:w="1713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2598" w:rsidTr="00E63301">
        <w:tc>
          <w:tcPr>
            <w:tcW w:w="1713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2598" w:rsidTr="00E63301">
        <w:tc>
          <w:tcPr>
            <w:tcW w:w="1713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5A2598" w:rsidRDefault="00E6330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5A2598" w:rsidRDefault="00E633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A2598" w:rsidRDefault="005A2598">
      <w:pPr>
        <w:rPr>
          <w:rFonts w:eastAsia="Times New Roman"/>
          <w:sz w:val="20"/>
          <w:szCs w:val="20"/>
        </w:rPr>
      </w:pPr>
    </w:p>
    <w:p w:rsidR="005A2598" w:rsidRDefault="00E633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2598" w:rsidRDefault="00E63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5A2598" w:rsidRDefault="005A259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5A2598" w:rsidTr="00E6330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5A2598" w:rsidRDefault="00E633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A2598" w:rsidTr="00E6330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2598" w:rsidRDefault="00E63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2598" w:rsidRDefault="00E63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2598" w:rsidRDefault="00E63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A2598" w:rsidTr="00E6330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EA-110327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r w:rsidRPr="00E633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63301">
              <w:rPr>
                <w:sz w:val="20"/>
                <w:szCs w:val="20"/>
              </w:rPr>
              <w:t>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65 382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2598" w:rsidTr="00E6330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EA-110150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r w:rsidRPr="00E63301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69 139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A2598" w:rsidTr="00E6330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EA-110134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r w:rsidRPr="00E63301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69 515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A2598" w:rsidRDefault="005A259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5A2598" w:rsidTr="00E63301">
        <w:tc>
          <w:tcPr>
            <w:tcW w:w="5000" w:type="pct"/>
            <w:gridSpan w:val="4"/>
            <w:shd w:val="clear" w:color="auto" w:fill="auto"/>
          </w:tcPr>
          <w:p w:rsidR="005A2598" w:rsidRDefault="00E633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A2598" w:rsidTr="00E6330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2598" w:rsidRDefault="00E63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2598" w:rsidRDefault="00E633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2598" w:rsidRDefault="00E63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A2598" w:rsidRDefault="00E6330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A2598" w:rsidTr="00E6330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-110327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lastRenderedPageBreak/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3301">
              <w:rPr>
                <w:sz w:val="20"/>
                <w:szCs w:val="20"/>
              </w:rPr>
              <w:t>-110327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-110327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-110327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-110150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-110150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-110150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-110150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-110134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-110134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-110134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2598" w:rsidTr="00E6330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3301">
              <w:rPr>
                <w:sz w:val="20"/>
                <w:szCs w:val="20"/>
              </w:rPr>
              <w:t>-110134</w:t>
            </w:r>
          </w:p>
          <w:p w:rsidR="005A2598" w:rsidRDefault="00E63301">
            <w:pPr>
              <w:pStyle w:val="af1"/>
            </w:pPr>
            <w:r w:rsidRPr="00E63301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2598" w:rsidRDefault="005A25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2598" w:rsidRDefault="00E63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2598" w:rsidRDefault="00E63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2598" w:rsidRDefault="005A2598">
      <w:pPr>
        <w:jc w:val="both"/>
        <w:rPr>
          <w:rFonts w:eastAsia="Times New Roman"/>
          <w:sz w:val="20"/>
          <w:szCs w:val="20"/>
          <w:lang w:val="en-US"/>
        </w:rPr>
      </w:pPr>
    </w:p>
    <w:p w:rsidR="005A2598" w:rsidRDefault="00E633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"ВОЛНА", предложивший цену контракта 65 382,24 руб.</w:t>
      </w:r>
    </w:p>
    <w:p w:rsidR="005A2598" w:rsidRDefault="005A2598">
      <w:pPr>
        <w:jc w:val="both"/>
        <w:rPr>
          <w:rFonts w:eastAsia="Times New Roman"/>
          <w:sz w:val="20"/>
          <w:szCs w:val="20"/>
        </w:rPr>
      </w:pPr>
    </w:p>
    <w:p w:rsidR="005A2598" w:rsidRDefault="00E6330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</w:t>
      </w:r>
      <w:r>
        <w:rPr>
          <w:rFonts w:eastAsia="Times New Roman"/>
          <w:sz w:val="20"/>
          <w:szCs w:val="20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5A2598" w:rsidRDefault="005A2598">
      <w:pPr>
        <w:jc w:val="both"/>
        <w:rPr>
          <w:rFonts w:eastAsia="Times New Roman"/>
          <w:sz w:val="20"/>
          <w:szCs w:val="20"/>
        </w:rPr>
      </w:pPr>
    </w:p>
    <w:p w:rsidR="005A2598" w:rsidRDefault="00E6330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5A2598" w:rsidRDefault="005A2598">
      <w:pPr>
        <w:jc w:val="both"/>
        <w:rPr>
          <w:rFonts w:eastAsia="Times New Roman"/>
          <w:sz w:val="20"/>
          <w:szCs w:val="20"/>
        </w:rPr>
      </w:pPr>
    </w:p>
    <w:p w:rsidR="005A2598" w:rsidRDefault="00E63301">
      <w:r>
        <w:rPr>
          <w:rFonts w:eastAsia="Times New Roman"/>
          <w:sz w:val="20"/>
          <w:szCs w:val="20"/>
        </w:rPr>
        <w:t>Подписи</w:t>
      </w:r>
    </w:p>
    <w:p w:rsidR="005A2598" w:rsidRDefault="005A259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5A2598" w:rsidTr="00E63301">
        <w:tc>
          <w:tcPr>
            <w:tcW w:w="1666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A2598" w:rsidRDefault="005A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A2598" w:rsidTr="00E63301">
        <w:tc>
          <w:tcPr>
            <w:tcW w:w="1666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A2598" w:rsidRDefault="005A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A2598" w:rsidTr="00E63301">
        <w:tc>
          <w:tcPr>
            <w:tcW w:w="1666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A2598" w:rsidRDefault="005A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A2598" w:rsidTr="00E63301">
        <w:tc>
          <w:tcPr>
            <w:tcW w:w="1666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5A2598" w:rsidRDefault="005A25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5A2598" w:rsidRDefault="00E63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bookmarkEnd w:id="0"/>
    </w:tbl>
    <w:p w:rsidR="00000000" w:rsidRDefault="00E63301"/>
    <w:sectPr w:rsidR="00000000" w:rsidSect="00E6330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98"/>
    <w:rsid w:val="005A2598"/>
    <w:rsid w:val="00E6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E80E9-4283-4E8C-9CC6-B7DA58FF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725</Words>
  <Characters>4135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2021-08-23T09:11:00Z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