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DAB" w:rsidRDefault="005A5C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E6DAB" w:rsidRPr="00132643" w:rsidRDefault="005A5C5D">
      <w:pPr>
        <w:ind w:firstLine="567"/>
        <w:jc w:val="center"/>
      </w:pPr>
      <w:r w:rsidRPr="00132643">
        <w:rPr>
          <w:rFonts w:eastAsia="Times New Roman"/>
          <w:b/>
          <w:bCs/>
          <w:sz w:val="20"/>
          <w:szCs w:val="20"/>
        </w:rPr>
        <w:t xml:space="preserve">"Закупка изделий медицинского назначения (увлажняющее и смазывающее средство для глаз)" </w:t>
      </w:r>
    </w:p>
    <w:p w:rsidR="004E6DAB" w:rsidRPr="00132643" w:rsidRDefault="005A5C5D">
      <w:pPr>
        <w:ind w:firstLine="567"/>
        <w:jc w:val="center"/>
        <w:rPr>
          <w:rFonts w:eastAsia="Times New Roman"/>
          <w:b/>
          <w:bCs/>
        </w:rPr>
      </w:pPr>
      <w:r w:rsidRPr="001326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2643">
        <w:rPr>
          <w:rFonts w:eastAsia="Times New Roman"/>
          <w:b/>
          <w:bCs/>
          <w:sz w:val="20"/>
          <w:szCs w:val="20"/>
        </w:rPr>
        <w:t xml:space="preserve"> 0301200061921000074) </w:t>
      </w:r>
    </w:p>
    <w:p w:rsidR="004E6DAB" w:rsidRPr="00132643" w:rsidRDefault="004E6DAB">
      <w:pPr>
        <w:ind w:firstLine="567"/>
        <w:jc w:val="center"/>
        <w:rPr>
          <w:sz w:val="20"/>
          <w:szCs w:val="20"/>
        </w:rPr>
      </w:pPr>
    </w:p>
    <w:p w:rsidR="004E6DAB" w:rsidRPr="00132643" w:rsidRDefault="005A5C5D">
      <w:pPr>
        <w:ind w:firstLine="567"/>
        <w:jc w:val="right"/>
      </w:pPr>
      <w:r w:rsidRPr="00132643">
        <w:rPr>
          <w:rFonts w:eastAsia="Times New Roman"/>
          <w:sz w:val="20"/>
          <w:szCs w:val="20"/>
        </w:rPr>
        <w:t>23.08.21 16:26:18 (</w:t>
      </w:r>
      <w:r>
        <w:rPr>
          <w:rFonts w:eastAsia="Times New Roman"/>
          <w:sz w:val="20"/>
          <w:szCs w:val="20"/>
          <w:lang w:val="en-US"/>
        </w:rPr>
        <w:t>MSK</w:t>
      </w:r>
      <w:r w:rsidRPr="00132643">
        <w:rPr>
          <w:rFonts w:eastAsia="Times New Roman"/>
          <w:sz w:val="20"/>
          <w:szCs w:val="20"/>
        </w:rPr>
        <w:t>+02:00)</w:t>
      </w:r>
    </w:p>
    <w:p w:rsidR="004E6DAB" w:rsidRPr="00132643" w:rsidRDefault="004E6DAB">
      <w:pPr>
        <w:ind w:firstLine="567"/>
        <w:rPr>
          <w:rFonts w:eastAsia="Times New Roman"/>
          <w:sz w:val="20"/>
          <w:szCs w:val="20"/>
        </w:rPr>
      </w:pPr>
    </w:p>
    <w:p w:rsidR="004E6DAB" w:rsidRDefault="005A5C5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4E6DAB" w:rsidRDefault="004E6DAB">
      <w:pPr>
        <w:rPr>
          <w:rFonts w:eastAsia="Times New Roman"/>
          <w:sz w:val="20"/>
          <w:szCs w:val="20"/>
        </w:rPr>
      </w:pPr>
    </w:p>
    <w:p w:rsidR="004E6DAB" w:rsidRPr="00132643" w:rsidRDefault="005A5C5D" w:rsidP="005A5C5D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1326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2643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E6DAB" w:rsidRPr="00132643" w:rsidRDefault="004E6DAB">
      <w:pPr>
        <w:rPr>
          <w:rFonts w:eastAsia="Times New Roman"/>
          <w:sz w:val="20"/>
          <w:szCs w:val="20"/>
        </w:rPr>
      </w:pPr>
    </w:p>
    <w:p w:rsidR="004E6DAB" w:rsidRDefault="005A5C5D">
      <w:r w:rsidRPr="00132643">
        <w:rPr>
          <w:rFonts w:eastAsia="Times New Roman"/>
          <w:sz w:val="20"/>
          <w:szCs w:val="20"/>
        </w:rPr>
        <w:t>Заказчик: ГОС</w:t>
      </w:r>
      <w:r w:rsidRPr="00132643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E6DAB" w:rsidRPr="00132643" w:rsidRDefault="004E6DAB">
      <w:pPr>
        <w:rPr>
          <w:rFonts w:eastAsia="Times New Roman"/>
          <w:sz w:val="20"/>
          <w:szCs w:val="20"/>
        </w:rPr>
      </w:pPr>
    </w:p>
    <w:p w:rsidR="004E6DAB" w:rsidRPr="00132643" w:rsidRDefault="005A5C5D">
      <w:r>
        <w:rPr>
          <w:rFonts w:eastAsia="Times New Roman"/>
          <w:sz w:val="20"/>
          <w:szCs w:val="20"/>
        </w:rPr>
        <w:t>Наименование</w:t>
      </w:r>
      <w:r w:rsidRPr="001326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2643">
        <w:rPr>
          <w:rFonts w:eastAsia="Times New Roman"/>
          <w:sz w:val="20"/>
          <w:szCs w:val="20"/>
        </w:rPr>
        <w:t xml:space="preserve">: Закупка изделий медицинского назначения (увлажняющее и смазывающее средство для глаз) </w:t>
      </w:r>
    </w:p>
    <w:p w:rsidR="004E6DAB" w:rsidRPr="00132643" w:rsidRDefault="004E6DAB">
      <w:pPr>
        <w:rPr>
          <w:rFonts w:eastAsia="Times New Roman"/>
          <w:sz w:val="20"/>
          <w:szCs w:val="20"/>
        </w:rPr>
      </w:pPr>
    </w:p>
    <w:p w:rsidR="004E6DAB" w:rsidRPr="00132643" w:rsidRDefault="005A5C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212027401807002740100101400153250244</w:t>
      </w:r>
    </w:p>
    <w:p w:rsidR="004E6DAB" w:rsidRDefault="004E6DAB"/>
    <w:p w:rsidR="004E6DAB" w:rsidRDefault="005A5C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2 825 369,00 руб.</w:t>
      </w:r>
    </w:p>
    <w:p w:rsidR="004E6DAB" w:rsidRDefault="004E6DAB">
      <w:pPr>
        <w:rPr>
          <w:rFonts w:eastAsia="Times New Roman"/>
          <w:sz w:val="20"/>
          <w:szCs w:val="20"/>
        </w:rPr>
      </w:pPr>
    </w:p>
    <w:p w:rsidR="004E6DAB" w:rsidRDefault="005A5C5D">
      <w:r>
        <w:rPr>
          <w:rFonts w:eastAsia="Times New Roman"/>
          <w:sz w:val="20"/>
          <w:szCs w:val="20"/>
        </w:rPr>
        <w:t xml:space="preserve">Состав </w:t>
      </w:r>
      <w:r w:rsidR="00132643"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E6DAB">
        <w:tc>
          <w:tcPr>
            <w:tcW w:w="3400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6DAB">
        <w:tc>
          <w:tcPr>
            <w:tcW w:w="3400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6DAB">
        <w:tc>
          <w:tcPr>
            <w:tcW w:w="3400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6DAB">
        <w:tc>
          <w:tcPr>
            <w:tcW w:w="3400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6DAB">
        <w:tc>
          <w:tcPr>
            <w:tcW w:w="3400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6DAB">
        <w:tc>
          <w:tcPr>
            <w:tcW w:w="3400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6DAB">
        <w:tc>
          <w:tcPr>
            <w:tcW w:w="3400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DAB" w:rsidRDefault="005A5C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E6DAB" w:rsidRDefault="004E6DAB">
      <w:pPr>
        <w:rPr>
          <w:rFonts w:eastAsia="Times New Roman"/>
          <w:sz w:val="20"/>
          <w:szCs w:val="20"/>
        </w:rPr>
      </w:pPr>
    </w:p>
    <w:p w:rsidR="004E6DAB" w:rsidRDefault="005A5C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6DAB" w:rsidRDefault="004E6DAB">
      <w:pPr>
        <w:rPr>
          <w:rFonts w:eastAsia="Times New Roman"/>
          <w:sz w:val="20"/>
          <w:szCs w:val="20"/>
        </w:rPr>
      </w:pPr>
    </w:p>
    <w:p w:rsidR="004E6DAB" w:rsidRDefault="00132643" w:rsidP="00132643">
      <w:pPr>
        <w:jc w:val="both"/>
      </w:pPr>
      <w:r>
        <w:rPr>
          <w:rFonts w:eastAsia="Times New Roman"/>
          <w:sz w:val="20"/>
          <w:szCs w:val="20"/>
        </w:rPr>
        <w:t>Един</w:t>
      </w:r>
      <w:r w:rsidR="005A5C5D">
        <w:rPr>
          <w:rFonts w:eastAsia="Times New Roman"/>
          <w:sz w:val="20"/>
          <w:szCs w:val="20"/>
        </w:rPr>
        <w:t>ой комиссией рассмотрены обе части единственной заявки на участие в аукционе, а также информация и электронные</w:t>
      </w:r>
      <w:r w:rsidR="005A5C5D">
        <w:rPr>
          <w:rFonts w:eastAsia="Times New Roman"/>
          <w:sz w:val="20"/>
          <w:szCs w:val="20"/>
        </w:rPr>
        <w:t xml:space="preserve"> документы участника, предусмотренные частью 11 статьи 24.1 Федерального закона №44-ФЗ.</w:t>
      </w:r>
    </w:p>
    <w:p w:rsidR="004E6DAB" w:rsidRDefault="004E6DAB">
      <w:pPr>
        <w:rPr>
          <w:rFonts w:eastAsia="Times New Roman"/>
        </w:rPr>
      </w:pPr>
    </w:p>
    <w:p w:rsidR="004E6DAB" w:rsidRDefault="004E6DA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4E6DAB">
        <w:tc>
          <w:tcPr>
            <w:tcW w:w="9924" w:type="dxa"/>
            <w:gridSpan w:val="4"/>
            <w:shd w:val="clear" w:color="auto" w:fill="auto"/>
          </w:tcPr>
          <w:p w:rsidR="004E6DAB" w:rsidRDefault="005A5C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32643">
              <w:rPr>
                <w:rFonts w:eastAsia="Times New Roman"/>
                <w:sz w:val="20"/>
                <w:szCs w:val="20"/>
              </w:rPr>
              <w:t>Един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4E6DA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132643">
              <w:rPr>
                <w:rFonts w:eastAsia="Times New Roman"/>
                <w:sz w:val="20"/>
                <w:szCs w:val="20"/>
              </w:rPr>
              <w:t>Един</w:t>
            </w:r>
            <w:r>
              <w:rPr>
                <w:rFonts w:eastAsia="Times New Roman"/>
                <w:sz w:val="20"/>
                <w:szCs w:val="20"/>
              </w:rPr>
              <w:t>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E6DA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r>
              <w:rPr>
                <w:sz w:val="20"/>
                <w:szCs w:val="20"/>
                <w:lang w:val="en-US"/>
              </w:rPr>
              <w:t>EA</w:t>
            </w:r>
            <w:r w:rsidRPr="00132643">
              <w:rPr>
                <w:sz w:val="20"/>
                <w:szCs w:val="20"/>
              </w:rPr>
              <w:t>-110449</w:t>
            </w:r>
          </w:p>
          <w:p w:rsidR="004E6DAB" w:rsidRDefault="005A5C5D">
            <w:r w:rsidRPr="00132643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pStyle w:val="af1"/>
            </w:pPr>
            <w:r w:rsidRPr="00132643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E6DAB" w:rsidRPr="00132643" w:rsidRDefault="004E6D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6DAB" w:rsidRDefault="005A5C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E6D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r>
              <w:rPr>
                <w:sz w:val="20"/>
                <w:szCs w:val="20"/>
                <w:lang w:val="en-US"/>
              </w:rPr>
              <w:t>EA</w:t>
            </w:r>
            <w:r w:rsidRPr="00132643">
              <w:rPr>
                <w:sz w:val="20"/>
                <w:szCs w:val="20"/>
              </w:rPr>
              <w:t>-110449</w:t>
            </w:r>
          </w:p>
          <w:p w:rsidR="004E6DAB" w:rsidRDefault="005A5C5D">
            <w:r w:rsidRPr="00132643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pStyle w:val="af1"/>
            </w:pPr>
            <w:r w:rsidRPr="00132643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E6DAB" w:rsidRPr="00132643" w:rsidRDefault="004E6D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6DAB" w:rsidRDefault="005A5C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E6D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r>
              <w:rPr>
                <w:sz w:val="20"/>
                <w:szCs w:val="20"/>
                <w:lang w:val="en-US"/>
              </w:rPr>
              <w:t>EA</w:t>
            </w:r>
            <w:r w:rsidRPr="00132643">
              <w:rPr>
                <w:sz w:val="20"/>
                <w:szCs w:val="20"/>
              </w:rPr>
              <w:t>-110449</w:t>
            </w:r>
          </w:p>
          <w:p w:rsidR="004E6DAB" w:rsidRDefault="005A5C5D">
            <w:r w:rsidRPr="00132643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pStyle w:val="af1"/>
            </w:pPr>
            <w:r w:rsidRPr="00132643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E6DAB" w:rsidRPr="00132643" w:rsidRDefault="004E6D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6DAB" w:rsidRDefault="005A5C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E6D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r>
              <w:rPr>
                <w:sz w:val="20"/>
                <w:szCs w:val="20"/>
                <w:lang w:val="en-US"/>
              </w:rPr>
              <w:t>EA</w:t>
            </w:r>
            <w:r w:rsidRPr="00132643">
              <w:rPr>
                <w:sz w:val="20"/>
                <w:szCs w:val="20"/>
              </w:rPr>
              <w:t>-110449</w:t>
            </w:r>
          </w:p>
          <w:p w:rsidR="004E6DAB" w:rsidRDefault="005A5C5D">
            <w:r w:rsidRPr="00132643">
              <w:rPr>
                <w:sz w:val="20"/>
                <w:szCs w:val="20"/>
              </w:rPr>
              <w:t xml:space="preserve">ОБЩЕСТВО С </w:t>
            </w:r>
            <w:r w:rsidRPr="00132643">
              <w:rPr>
                <w:sz w:val="20"/>
                <w:szCs w:val="20"/>
              </w:rPr>
              <w:t>ОГРАНИЧЕННОЙ ОТВЕТСТВЕННОСТЬЮ "БИСКОМ" / 0224013045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pStyle w:val="af1"/>
            </w:pPr>
            <w:r w:rsidRPr="00132643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E6DAB" w:rsidRPr="00132643" w:rsidRDefault="004E6D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6DAB" w:rsidRDefault="005A5C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E6D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r>
              <w:rPr>
                <w:sz w:val="20"/>
                <w:szCs w:val="20"/>
                <w:lang w:val="en-US"/>
              </w:rPr>
              <w:t>EA</w:t>
            </w:r>
            <w:r w:rsidRPr="00132643">
              <w:rPr>
                <w:sz w:val="20"/>
                <w:szCs w:val="20"/>
              </w:rPr>
              <w:t>-110449</w:t>
            </w:r>
          </w:p>
          <w:p w:rsidR="004E6DAB" w:rsidRDefault="005A5C5D">
            <w:r w:rsidRPr="0013264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32643">
              <w:rPr>
                <w:sz w:val="20"/>
                <w:szCs w:val="20"/>
              </w:rPr>
              <w:t>"БИСКОМ" / 0224013045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pStyle w:val="af1"/>
            </w:pPr>
            <w:r w:rsidRPr="00132643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E6DAB" w:rsidRPr="00132643" w:rsidRDefault="004E6D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6DAB" w:rsidRDefault="005A5C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E6D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r>
              <w:rPr>
                <w:sz w:val="20"/>
                <w:szCs w:val="20"/>
                <w:lang w:val="en-US"/>
              </w:rPr>
              <w:t>EA</w:t>
            </w:r>
            <w:r w:rsidRPr="00132643">
              <w:rPr>
                <w:sz w:val="20"/>
                <w:szCs w:val="20"/>
              </w:rPr>
              <w:t>-110449</w:t>
            </w:r>
          </w:p>
          <w:p w:rsidR="004E6DAB" w:rsidRDefault="005A5C5D">
            <w:r w:rsidRPr="00132643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pStyle w:val="af1"/>
            </w:pPr>
            <w:r w:rsidRPr="00132643">
              <w:rPr>
                <w:rFonts w:eastAsia="Times New Roman"/>
                <w:sz w:val="20"/>
                <w:szCs w:val="20"/>
              </w:rPr>
              <w:t>Соответствует требов</w:t>
            </w:r>
            <w:r w:rsidRPr="00132643">
              <w:rPr>
                <w:rFonts w:eastAsia="Times New Roman"/>
                <w:sz w:val="20"/>
                <w:szCs w:val="20"/>
              </w:rPr>
              <w:t>аниям Федерального закона и документации об электронном аукционе</w:t>
            </w:r>
          </w:p>
          <w:p w:rsidR="004E6DAB" w:rsidRPr="00132643" w:rsidRDefault="004E6D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6DAB" w:rsidRDefault="005A5C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DAB" w:rsidRDefault="005A5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E6DAB" w:rsidRDefault="004E6DAB"/>
    <w:p w:rsidR="004E6DAB" w:rsidRDefault="004E6DAB">
      <w:pPr>
        <w:jc w:val="both"/>
        <w:rPr>
          <w:sz w:val="20"/>
          <w:szCs w:val="20"/>
          <w:lang w:val="en-US"/>
        </w:rPr>
      </w:pPr>
    </w:p>
    <w:p w:rsidR="004E6DAB" w:rsidRDefault="005A5C5D">
      <w:pPr>
        <w:jc w:val="both"/>
      </w:pPr>
      <w:bookmarkStart w:id="0" w:name="__DdeLink__136_4014115248"/>
      <w:bookmarkEnd w:id="0"/>
      <w:r w:rsidRPr="00132643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132643">
        <w:rPr>
          <w:rFonts w:eastAsia="Times New Roman"/>
          <w:sz w:val="20"/>
          <w:szCs w:val="20"/>
        </w:rPr>
        <w:t>ч</w:t>
      </w:r>
      <w:proofErr w:type="gramEnd"/>
      <w:r w:rsidRPr="00132643">
        <w:rPr>
          <w:rFonts w:eastAsia="Times New Roman"/>
          <w:sz w:val="20"/>
          <w:szCs w:val="20"/>
        </w:rPr>
        <w:t xml:space="preserve">. 1 ст. 71 Федерального </w:t>
      </w:r>
      <w:r w:rsidRPr="00132643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"БИСКОМ".</w:t>
      </w:r>
    </w:p>
    <w:p w:rsidR="004E6DAB" w:rsidRDefault="004E6DAB">
      <w:pPr>
        <w:jc w:val="both"/>
        <w:rPr>
          <w:sz w:val="20"/>
          <w:szCs w:val="20"/>
        </w:rPr>
      </w:pPr>
    </w:p>
    <w:p w:rsidR="004E6DAB" w:rsidRDefault="005A5C5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E6DAB" w:rsidRDefault="004E6DAB">
      <w:pPr>
        <w:jc w:val="both"/>
        <w:rPr>
          <w:sz w:val="20"/>
          <w:szCs w:val="20"/>
        </w:rPr>
      </w:pPr>
    </w:p>
    <w:p w:rsidR="004E6DAB" w:rsidRDefault="005A5C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4E6DAB" w:rsidRDefault="004E6DAB">
      <w:pPr>
        <w:jc w:val="both"/>
        <w:rPr>
          <w:rFonts w:eastAsia="Times New Roman"/>
          <w:sz w:val="20"/>
          <w:szCs w:val="20"/>
        </w:rPr>
      </w:pPr>
    </w:p>
    <w:p w:rsidR="004E6DAB" w:rsidRDefault="005A5C5D">
      <w:pPr>
        <w:jc w:val="both"/>
      </w:pPr>
      <w:r w:rsidRPr="0013264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6DAB" w:rsidRDefault="004E6DAB">
      <w:pPr>
        <w:jc w:val="both"/>
        <w:rPr>
          <w:rFonts w:eastAsia="Times New Roman"/>
          <w:sz w:val="20"/>
          <w:szCs w:val="20"/>
        </w:rPr>
      </w:pPr>
    </w:p>
    <w:p w:rsidR="004E6DAB" w:rsidRDefault="005A5C5D">
      <w:r>
        <w:rPr>
          <w:rFonts w:eastAsia="Times New Roman"/>
          <w:sz w:val="20"/>
          <w:szCs w:val="20"/>
        </w:rPr>
        <w:t>Подписи</w:t>
      </w:r>
    </w:p>
    <w:p w:rsidR="004E6DAB" w:rsidRDefault="004E6D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E6DAB">
        <w:tc>
          <w:tcPr>
            <w:tcW w:w="3307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DAB" w:rsidRDefault="004E6D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4E6DAB">
        <w:tc>
          <w:tcPr>
            <w:tcW w:w="3307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DAB" w:rsidRDefault="004E6D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E6DAB">
        <w:tc>
          <w:tcPr>
            <w:tcW w:w="3307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DAB" w:rsidRDefault="004E6D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E6DAB">
        <w:tc>
          <w:tcPr>
            <w:tcW w:w="3307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DAB" w:rsidRDefault="004E6D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E6DAB">
        <w:tc>
          <w:tcPr>
            <w:tcW w:w="3307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DAB" w:rsidRDefault="004E6D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4E6DAB">
        <w:tc>
          <w:tcPr>
            <w:tcW w:w="3307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DAB" w:rsidRDefault="004E6D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DAB" w:rsidRDefault="005A5C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5A5C5D"/>
    <w:sectPr w:rsidR="00000000" w:rsidSect="004E6DA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E6DAB"/>
    <w:rsid w:val="00132643"/>
    <w:rsid w:val="004E6DAB"/>
    <w:rsid w:val="005A5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DA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E6DA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E6DAB"/>
    <w:pPr>
      <w:spacing w:after="140" w:line="288" w:lineRule="auto"/>
    </w:pPr>
  </w:style>
  <w:style w:type="paragraph" w:styleId="a9">
    <w:name w:val="List"/>
    <w:basedOn w:val="a8"/>
    <w:rsid w:val="004E6DAB"/>
    <w:rPr>
      <w:rFonts w:cs="Noto Sans Devanagari"/>
    </w:rPr>
  </w:style>
  <w:style w:type="paragraph" w:customStyle="1" w:styleId="Caption">
    <w:name w:val="Caption"/>
    <w:basedOn w:val="a"/>
    <w:qFormat/>
    <w:rsid w:val="004E6DA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E6DA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E6DA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E6DA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E6DAB"/>
    <w:pPr>
      <w:spacing w:beforeAutospacing="1" w:afterAutospacing="1"/>
    </w:pPr>
  </w:style>
  <w:style w:type="paragraph" w:customStyle="1" w:styleId="th">
    <w:name w:val="th"/>
    <w:basedOn w:val="a"/>
    <w:qFormat/>
    <w:rsid w:val="004E6DA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E6DA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E6DA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E6DAB"/>
    <w:pPr>
      <w:spacing w:beforeAutospacing="1" w:after="200"/>
    </w:pPr>
  </w:style>
  <w:style w:type="paragraph" w:customStyle="1" w:styleId="usual2">
    <w:name w:val="usual2"/>
    <w:basedOn w:val="a"/>
    <w:qFormat/>
    <w:rsid w:val="004E6DA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E6DA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E6DAB"/>
    <w:pPr>
      <w:spacing w:beforeAutospacing="1" w:afterAutospacing="1"/>
    </w:pPr>
  </w:style>
  <w:style w:type="paragraph" w:customStyle="1" w:styleId="requests">
    <w:name w:val="requests"/>
    <w:basedOn w:val="a"/>
    <w:qFormat/>
    <w:rsid w:val="004E6DA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E6DA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E6DAB"/>
  </w:style>
  <w:style w:type="paragraph" w:customStyle="1" w:styleId="af2">
    <w:name w:val="Заголовок таблицы"/>
    <w:basedOn w:val="af1"/>
    <w:qFormat/>
    <w:rsid w:val="004E6DAB"/>
  </w:style>
  <w:style w:type="paragraph" w:customStyle="1" w:styleId="DocumentMap">
    <w:name w:val="DocumentMap"/>
    <w:qFormat/>
    <w:rsid w:val="004E6DA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704</Words>
  <Characters>4013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2021-08-23T11:29:00Z</dcterms:created>
  <dcterms:modified xsi:type="dcterms:W3CDTF">2021-08-23T11:29:00Z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