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13A" w:rsidRPr="007A2AFC" w:rsidRDefault="007A2AFC">
      <w:pPr>
        <w:ind w:firstLine="567"/>
        <w:jc w:val="center"/>
        <w:rPr>
          <w:sz w:val="22"/>
          <w:szCs w:val="22"/>
        </w:rPr>
      </w:pPr>
      <w:r w:rsidRPr="007A2AFC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3E713A" w:rsidRPr="007A2AFC" w:rsidRDefault="007A2AFC">
      <w:pPr>
        <w:ind w:firstLine="567"/>
        <w:jc w:val="center"/>
        <w:rPr>
          <w:sz w:val="22"/>
          <w:szCs w:val="22"/>
          <w:lang w:val="en-US"/>
        </w:rPr>
      </w:pPr>
      <w:r w:rsidRPr="007A2AFC">
        <w:rPr>
          <w:rFonts w:eastAsia="Times New Roman"/>
          <w:b/>
          <w:bCs/>
          <w:sz w:val="22"/>
          <w:szCs w:val="22"/>
        </w:rPr>
        <w:t xml:space="preserve">"Выполнение работ по модернизации поворотного стола аэродинамической установки с датчиком угла поворота для нужд ФГУП «ВНИИМ им. </w:t>
      </w:r>
      <w:proofErr w:type="spellStart"/>
      <w:r w:rsidRPr="007A2AFC">
        <w:rPr>
          <w:rFonts w:eastAsia="Times New Roman"/>
          <w:b/>
          <w:bCs/>
          <w:sz w:val="22"/>
          <w:szCs w:val="22"/>
          <w:lang w:val="en-US"/>
        </w:rPr>
        <w:t>Д.И.Менделеева</w:t>
      </w:r>
      <w:proofErr w:type="spellEnd"/>
      <w:r w:rsidRPr="007A2AFC">
        <w:rPr>
          <w:rFonts w:eastAsia="Times New Roman"/>
          <w:b/>
          <w:bCs/>
          <w:sz w:val="22"/>
          <w:szCs w:val="22"/>
          <w:lang w:val="en-US"/>
        </w:rPr>
        <w:t xml:space="preserve">»" </w:t>
      </w:r>
    </w:p>
    <w:p w:rsidR="003E713A" w:rsidRPr="007A2AFC" w:rsidRDefault="007A2AF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A2AFC">
        <w:rPr>
          <w:rFonts w:eastAsia="Times New Roman"/>
          <w:b/>
          <w:bCs/>
          <w:sz w:val="22"/>
          <w:szCs w:val="22"/>
        </w:rPr>
        <w:t xml:space="preserve">(№ </w:t>
      </w:r>
      <w:r w:rsidRPr="007A2AFC">
        <w:rPr>
          <w:rFonts w:eastAsia="Times New Roman"/>
          <w:b/>
          <w:bCs/>
          <w:sz w:val="22"/>
          <w:szCs w:val="22"/>
        </w:rPr>
        <w:t>извещения</w:t>
      </w:r>
      <w:r w:rsidRPr="007A2AFC">
        <w:rPr>
          <w:rFonts w:eastAsia="Times New Roman"/>
          <w:b/>
          <w:bCs/>
          <w:sz w:val="22"/>
          <w:szCs w:val="22"/>
        </w:rPr>
        <w:t xml:space="preserve"> 0572100005321000118) - 1</w:t>
      </w:r>
    </w:p>
    <w:p w:rsidR="003E713A" w:rsidRPr="007A2AFC" w:rsidRDefault="003E713A">
      <w:pPr>
        <w:ind w:firstLine="567"/>
        <w:jc w:val="center"/>
        <w:rPr>
          <w:sz w:val="22"/>
          <w:szCs w:val="22"/>
        </w:rPr>
      </w:pPr>
    </w:p>
    <w:p w:rsidR="003E713A" w:rsidRPr="007A2AFC" w:rsidRDefault="007A2AFC">
      <w:pPr>
        <w:ind w:firstLine="567"/>
        <w:jc w:val="right"/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>24</w:t>
      </w:r>
      <w:r w:rsidRPr="007A2AFC">
        <w:rPr>
          <w:rFonts w:eastAsia="Times New Roman"/>
          <w:sz w:val="22"/>
          <w:szCs w:val="22"/>
        </w:rPr>
        <w:t xml:space="preserve">.08.21 </w:t>
      </w:r>
    </w:p>
    <w:p w:rsidR="003E713A" w:rsidRPr="007A2AFC" w:rsidRDefault="003E713A">
      <w:pPr>
        <w:ind w:firstLine="567"/>
        <w:rPr>
          <w:rFonts w:eastAsia="Times New Roman"/>
          <w:sz w:val="22"/>
          <w:szCs w:val="22"/>
        </w:rPr>
      </w:pPr>
    </w:p>
    <w:p w:rsidR="003E713A" w:rsidRPr="007A2AFC" w:rsidRDefault="007A2AFC">
      <w:pPr>
        <w:overflowPunct w:val="0"/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 xml:space="preserve">Место публикации: </w:t>
      </w:r>
      <w:r w:rsidRPr="007A2AFC">
        <w:rPr>
          <w:rFonts w:eastAsia="Times New Roman"/>
          <w:sz w:val="22"/>
          <w:szCs w:val="22"/>
        </w:rPr>
        <w:t>Санкт-Петербург, проспект Московский, 19</w:t>
      </w:r>
    </w:p>
    <w:p w:rsidR="003E713A" w:rsidRPr="007A2AFC" w:rsidRDefault="003E713A">
      <w:pPr>
        <w:rPr>
          <w:rFonts w:eastAsia="Times New Roman"/>
          <w:sz w:val="22"/>
          <w:szCs w:val="22"/>
        </w:rPr>
      </w:pPr>
    </w:p>
    <w:p w:rsidR="003E713A" w:rsidRPr="007A2AFC" w:rsidRDefault="007A2AFC">
      <w:pPr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>Организатор</w:t>
      </w:r>
      <w:r w:rsidRPr="007A2AFC">
        <w:rPr>
          <w:rFonts w:eastAsia="Times New Roman"/>
          <w:sz w:val="22"/>
          <w:szCs w:val="22"/>
        </w:rPr>
        <w:t xml:space="preserve"> </w:t>
      </w:r>
      <w:r w:rsidRPr="007A2AFC">
        <w:rPr>
          <w:rFonts w:eastAsia="Times New Roman"/>
          <w:sz w:val="22"/>
          <w:szCs w:val="22"/>
        </w:rPr>
        <w:t>аукциона, Заказчик</w:t>
      </w:r>
      <w:r w:rsidRPr="007A2AFC">
        <w:rPr>
          <w:rFonts w:eastAsia="Times New Roman"/>
          <w:sz w:val="22"/>
          <w:szCs w:val="22"/>
        </w:rPr>
        <w:t>: ФЕДЕРАЛЬНОЕ ГОСУДАРСТВЕННОЕ УНИТАРНОЕ ПРЕДПРИЯТИЕ "ВСЕРОССИЙСКИЙ НАУЧНО-ИССЛЕДОВАТЕЛЬСКИЙ</w:t>
      </w:r>
      <w:r w:rsidRPr="007A2AFC">
        <w:rPr>
          <w:rFonts w:eastAsia="Times New Roman"/>
          <w:sz w:val="22"/>
          <w:szCs w:val="22"/>
        </w:rPr>
        <w:t xml:space="preserve"> ИНСТИТУТ МЕТРОЛОГИИ ИМ.Д.И.МЕНДЕЛЕЕВА"</w:t>
      </w:r>
    </w:p>
    <w:p w:rsidR="003E713A" w:rsidRPr="007A2AFC" w:rsidRDefault="007A2AFC">
      <w:pPr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>Наименование</w:t>
      </w:r>
      <w:r w:rsidRPr="007A2AFC">
        <w:rPr>
          <w:rFonts w:eastAsia="Times New Roman"/>
          <w:sz w:val="22"/>
          <w:szCs w:val="22"/>
        </w:rPr>
        <w:t xml:space="preserve"> </w:t>
      </w:r>
      <w:r w:rsidRPr="007A2AFC">
        <w:rPr>
          <w:rFonts w:eastAsia="Times New Roman"/>
          <w:sz w:val="22"/>
          <w:szCs w:val="22"/>
        </w:rPr>
        <w:t>закупки</w:t>
      </w:r>
      <w:r w:rsidRPr="007A2AFC">
        <w:rPr>
          <w:rFonts w:eastAsia="Times New Roman"/>
          <w:sz w:val="22"/>
          <w:szCs w:val="22"/>
        </w:rPr>
        <w:t xml:space="preserve">: </w:t>
      </w:r>
      <w:r w:rsidRPr="007A2AFC">
        <w:rPr>
          <w:rFonts w:eastAsia="Times New Roman"/>
          <w:b/>
          <w:sz w:val="22"/>
          <w:szCs w:val="22"/>
        </w:rPr>
        <w:t>Выполнение работ по модернизации поворотного стола аэ</w:t>
      </w:r>
      <w:r w:rsidRPr="007A2AFC">
        <w:rPr>
          <w:rFonts w:eastAsia="Times New Roman"/>
          <w:b/>
          <w:sz w:val="22"/>
          <w:szCs w:val="22"/>
        </w:rPr>
        <w:t xml:space="preserve">родинамической установки с датчиком угла поворота для нужд ФГУП «ВНИИМ им. </w:t>
      </w:r>
      <w:proofErr w:type="spellStart"/>
      <w:r w:rsidRPr="007A2AFC">
        <w:rPr>
          <w:rFonts w:eastAsia="Times New Roman"/>
          <w:b/>
          <w:sz w:val="22"/>
          <w:szCs w:val="22"/>
        </w:rPr>
        <w:t>Д.И.Менделеева</w:t>
      </w:r>
      <w:proofErr w:type="spellEnd"/>
      <w:r w:rsidRPr="007A2AFC">
        <w:rPr>
          <w:rFonts w:eastAsia="Times New Roman"/>
          <w:b/>
          <w:sz w:val="22"/>
          <w:szCs w:val="22"/>
        </w:rPr>
        <w:t>»</w:t>
      </w:r>
      <w:r w:rsidRPr="007A2AFC">
        <w:rPr>
          <w:rFonts w:eastAsia="Times New Roman"/>
          <w:sz w:val="22"/>
          <w:szCs w:val="22"/>
        </w:rPr>
        <w:t xml:space="preserve"> </w:t>
      </w:r>
    </w:p>
    <w:p w:rsidR="003E713A" w:rsidRPr="007A2AFC" w:rsidRDefault="003E713A">
      <w:pPr>
        <w:rPr>
          <w:rFonts w:eastAsia="Times New Roman"/>
          <w:sz w:val="22"/>
          <w:szCs w:val="22"/>
        </w:rPr>
      </w:pPr>
    </w:p>
    <w:p w:rsidR="003E713A" w:rsidRPr="007A2AFC" w:rsidRDefault="007A2AFC">
      <w:pPr>
        <w:rPr>
          <w:rFonts w:eastAsia="Times New Roman"/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>Идентификационный код закупки: 211780902212078390100101440017219000</w:t>
      </w:r>
    </w:p>
    <w:p w:rsidR="003E713A" w:rsidRPr="007A2AFC" w:rsidRDefault="003E713A">
      <w:pPr>
        <w:rPr>
          <w:sz w:val="22"/>
          <w:szCs w:val="22"/>
        </w:rPr>
      </w:pPr>
    </w:p>
    <w:p w:rsidR="003E713A" w:rsidRPr="007A2AFC" w:rsidRDefault="007A2AFC">
      <w:pPr>
        <w:rPr>
          <w:rFonts w:eastAsia="Times New Roman"/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>Начальна</w:t>
      </w:r>
      <w:r>
        <w:rPr>
          <w:rFonts w:eastAsia="Times New Roman"/>
          <w:sz w:val="22"/>
          <w:szCs w:val="22"/>
        </w:rPr>
        <w:t>я (максимальная) цена контракта</w:t>
      </w:r>
      <w:r w:rsidRPr="007A2AFC">
        <w:rPr>
          <w:rFonts w:eastAsia="Times New Roman"/>
          <w:sz w:val="22"/>
          <w:szCs w:val="22"/>
        </w:rPr>
        <w:t xml:space="preserve">: </w:t>
      </w:r>
      <w:r w:rsidRPr="007A2AFC">
        <w:rPr>
          <w:rFonts w:eastAsia="Times New Roman"/>
          <w:b/>
          <w:sz w:val="22"/>
          <w:szCs w:val="22"/>
        </w:rPr>
        <w:t>416 000,00</w:t>
      </w:r>
      <w:r w:rsidRPr="007A2AFC">
        <w:rPr>
          <w:rFonts w:eastAsia="Times New Roman"/>
          <w:sz w:val="22"/>
          <w:szCs w:val="22"/>
        </w:rPr>
        <w:t xml:space="preserve"> руб.</w:t>
      </w:r>
    </w:p>
    <w:p w:rsidR="003E713A" w:rsidRPr="007A2AFC" w:rsidRDefault="003E713A">
      <w:pPr>
        <w:rPr>
          <w:rFonts w:eastAsia="Times New Roman"/>
          <w:sz w:val="22"/>
          <w:szCs w:val="22"/>
        </w:rPr>
      </w:pPr>
    </w:p>
    <w:p w:rsidR="003E713A" w:rsidRPr="007A2AFC" w:rsidRDefault="007A2AFC">
      <w:pPr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 xml:space="preserve">Состав </w:t>
      </w:r>
      <w:r>
        <w:rPr>
          <w:rFonts w:eastAsia="Times New Roman"/>
          <w:sz w:val="22"/>
          <w:szCs w:val="22"/>
        </w:rPr>
        <w:t>Единой закупочной</w:t>
      </w:r>
      <w:r w:rsidRPr="007A2AFC">
        <w:rPr>
          <w:rFonts w:eastAsia="Times New Roman"/>
          <w:sz w:val="22"/>
          <w:szCs w:val="22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713A" w:rsidRPr="007A2AFC">
        <w:tc>
          <w:tcPr>
            <w:tcW w:w="3400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Климова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E713A" w:rsidRPr="007A2AFC">
        <w:tc>
          <w:tcPr>
            <w:tcW w:w="3400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Крылова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E713A" w:rsidRPr="007A2AFC">
        <w:tc>
          <w:tcPr>
            <w:tcW w:w="3400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Петрович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Кривцов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E713A" w:rsidRPr="007A2AFC">
        <w:tc>
          <w:tcPr>
            <w:tcW w:w="3400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Сергеевна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Баджадж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E713A" w:rsidRPr="007A2AFC">
        <w:tc>
          <w:tcPr>
            <w:tcW w:w="3400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Валентиновна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Агапова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E713A" w:rsidRPr="007A2AFC">
        <w:tc>
          <w:tcPr>
            <w:tcW w:w="3400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Дмитриевич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Передрий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E713A" w:rsidRPr="007A2AFC">
        <w:tc>
          <w:tcPr>
            <w:tcW w:w="3400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Алина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Станиславовна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Федоткина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3E713A" w:rsidRPr="007A2AFC" w:rsidRDefault="003E713A">
      <w:pPr>
        <w:rPr>
          <w:rFonts w:eastAsia="Times New Roman"/>
          <w:sz w:val="22"/>
          <w:szCs w:val="22"/>
        </w:rPr>
      </w:pPr>
    </w:p>
    <w:p w:rsidR="003E713A" w:rsidRPr="007A2AFC" w:rsidRDefault="007A2AFC">
      <w:pPr>
        <w:jc w:val="both"/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3E713A" w:rsidRPr="007A2AFC" w:rsidRDefault="007A2AFC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Единой закупочной</w:t>
      </w:r>
      <w:r w:rsidRPr="007A2AFC">
        <w:rPr>
          <w:rFonts w:eastAsia="Times New Roman"/>
          <w:sz w:val="22"/>
          <w:szCs w:val="22"/>
        </w:rPr>
        <w:t xml:space="preserve"> комиссией </w:t>
      </w:r>
      <w:r w:rsidRPr="007A2AFC">
        <w:rPr>
          <w:rFonts w:eastAsia="Times New Roman"/>
          <w:sz w:val="22"/>
          <w:szCs w:val="22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8"/>
        <w:gridCol w:w="2826"/>
        <w:gridCol w:w="1884"/>
      </w:tblGrid>
      <w:tr w:rsidR="003E713A" w:rsidRPr="007A2AFC" w:rsidTr="007A2AFC">
        <w:tc>
          <w:tcPr>
            <w:tcW w:w="9925" w:type="dxa"/>
            <w:gridSpan w:val="4"/>
            <w:shd w:val="clear" w:color="auto" w:fill="auto"/>
          </w:tcPr>
          <w:p w:rsidR="003E713A" w:rsidRPr="007A2AFC" w:rsidRDefault="007A2AFC">
            <w:pPr>
              <w:ind w:left="-45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</w:rPr>
              <w:t xml:space="preserve">Сведения о решении </w:t>
            </w:r>
            <w:r>
              <w:rPr>
                <w:rFonts w:eastAsia="Times New Roman"/>
                <w:sz w:val="22"/>
                <w:szCs w:val="22"/>
              </w:rPr>
              <w:t>Единой закупочной</w:t>
            </w:r>
            <w:r w:rsidRPr="007A2AFC">
              <w:rPr>
                <w:rFonts w:eastAsia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7A2AFC">
              <w:rPr>
                <w:rFonts w:eastAsia="Times New Roman"/>
                <w:sz w:val="22"/>
                <w:szCs w:val="22"/>
              </w:rPr>
              <w:t>комиссии:</w:t>
            </w:r>
          </w:p>
        </w:tc>
      </w:tr>
      <w:tr w:rsidR="003E713A" w:rsidRPr="007A2AFC" w:rsidTr="007A2AFC"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jc w:val="center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</w:rPr>
              <w:t xml:space="preserve">Идентификационный номер / </w:t>
            </w:r>
            <w:r w:rsidRPr="007A2AF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overflowPunct w:val="0"/>
              <w:jc w:val="center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jc w:val="center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</w:rPr>
              <w:t xml:space="preserve">Ф.И.О. члена </w:t>
            </w:r>
            <w:r>
              <w:rPr>
                <w:rFonts w:eastAsia="Times New Roman"/>
                <w:sz w:val="22"/>
                <w:szCs w:val="22"/>
              </w:rPr>
              <w:t>Единой закупочной</w:t>
            </w:r>
            <w:r w:rsidRPr="007A2AFC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Решение </w:t>
            </w:r>
            <w:r w:rsidRPr="007A2AFC">
              <w:rPr>
                <w:rFonts w:eastAsia="Times New Roman"/>
                <w:sz w:val="22"/>
                <w:szCs w:val="22"/>
              </w:rPr>
              <w:t>члена комиссии</w:t>
            </w:r>
          </w:p>
        </w:tc>
      </w:tr>
      <w:tr w:rsidR="003E713A" w:rsidRPr="007A2AFC" w:rsidTr="007A2AFC">
        <w:tc>
          <w:tcPr>
            <w:tcW w:w="24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  <w:lang w:val="en-US"/>
              </w:rPr>
              <w:t>EA</w:t>
            </w:r>
            <w:r w:rsidRPr="007A2AFC">
              <w:rPr>
                <w:sz w:val="22"/>
                <w:szCs w:val="22"/>
              </w:rPr>
              <w:t>-110712</w:t>
            </w:r>
          </w:p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</w:rPr>
              <w:t xml:space="preserve">ОБЩЕСТВО С ОГРАНИЧЕННОЙ ОТВЕТСТВЕННОСТЬЮ "НАУЧНО-ТЕХНИЧЕСКИЙ ЦЕНТР </w:t>
            </w:r>
            <w:r w:rsidRPr="007A2AFC">
              <w:rPr>
                <w:sz w:val="22"/>
                <w:szCs w:val="22"/>
              </w:rPr>
              <w:t>"АДВЕНТ" / 7839129390</w:t>
            </w:r>
          </w:p>
        </w:tc>
        <w:tc>
          <w:tcPr>
            <w:tcW w:w="276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E713A" w:rsidRPr="007A2AFC" w:rsidRDefault="003E713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Климова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E713A" w:rsidRPr="007A2AFC" w:rsidTr="007A2AFC">
        <w:tc>
          <w:tcPr>
            <w:tcW w:w="24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  <w:lang w:val="en-US"/>
              </w:rPr>
              <w:t>EA</w:t>
            </w:r>
            <w:r w:rsidRPr="007A2AFC">
              <w:rPr>
                <w:sz w:val="22"/>
                <w:szCs w:val="22"/>
              </w:rPr>
              <w:t>-110712</w:t>
            </w:r>
          </w:p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</w:rPr>
              <w:t>ОБЩЕСТВО С ОГРАНИЧЕННОЙ ОТВЕТСТВЕННОСТЬЮ "НАУЧНО-ТЕХНИЧЕСКИЙ ЦЕНТР "АДВЕНТ" / 7839129390</w:t>
            </w:r>
          </w:p>
        </w:tc>
        <w:tc>
          <w:tcPr>
            <w:tcW w:w="276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E713A" w:rsidRPr="007A2AFC" w:rsidRDefault="003E713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Крылова</w:t>
            </w:r>
            <w:proofErr w:type="spellEnd"/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E713A" w:rsidRPr="007A2AFC" w:rsidTr="007A2AFC">
        <w:tc>
          <w:tcPr>
            <w:tcW w:w="24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  <w:lang w:val="en-US"/>
              </w:rPr>
              <w:t>EA</w:t>
            </w:r>
            <w:r w:rsidRPr="007A2AFC">
              <w:rPr>
                <w:sz w:val="22"/>
                <w:szCs w:val="22"/>
              </w:rPr>
              <w:t>-110712</w:t>
            </w:r>
          </w:p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</w:rPr>
              <w:t xml:space="preserve">ОБЩЕСТВО С </w:t>
            </w:r>
            <w:r w:rsidRPr="007A2AFC">
              <w:rPr>
                <w:sz w:val="22"/>
                <w:szCs w:val="22"/>
              </w:rPr>
              <w:t>ОГРАНИЧЕННОЙ ОТВЕТСТВЕННОСТЬЮ "НАУЧНО-ТЕХНИЧЕСКИЙ ЦЕНТР "АДВЕНТ" / 7839129390</w:t>
            </w:r>
          </w:p>
        </w:tc>
        <w:tc>
          <w:tcPr>
            <w:tcW w:w="276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E713A" w:rsidRPr="007A2AFC" w:rsidRDefault="003E713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Сергеевна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Баджадж</w:t>
            </w:r>
            <w:proofErr w:type="spellEnd"/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E713A" w:rsidRPr="007A2AFC" w:rsidTr="007A2AFC">
        <w:tc>
          <w:tcPr>
            <w:tcW w:w="24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  <w:lang w:val="en-US"/>
              </w:rPr>
              <w:t>EA</w:t>
            </w:r>
            <w:r w:rsidRPr="007A2AFC">
              <w:rPr>
                <w:sz w:val="22"/>
                <w:szCs w:val="22"/>
              </w:rPr>
              <w:t>-110712</w:t>
            </w:r>
          </w:p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</w:rPr>
              <w:t>ОБЩЕСТВО С ОГРАНИЧЕННОЙ ОТВЕТСТВЕННОСТЬЮ "НАУЧНО-ТЕХНИЧЕСКИЙ ЦЕНТР "АДВЕНТ" / 7839129390</w:t>
            </w:r>
          </w:p>
        </w:tc>
        <w:tc>
          <w:tcPr>
            <w:tcW w:w="276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E713A" w:rsidRPr="007A2AFC" w:rsidRDefault="003E713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Петрович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Кривцов</w:t>
            </w:r>
            <w:proofErr w:type="spellEnd"/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E713A" w:rsidRPr="007A2AFC" w:rsidTr="007A2AFC">
        <w:tc>
          <w:tcPr>
            <w:tcW w:w="24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  <w:lang w:val="en-US"/>
              </w:rPr>
              <w:t>EA</w:t>
            </w:r>
            <w:r w:rsidRPr="007A2AFC">
              <w:rPr>
                <w:sz w:val="22"/>
                <w:szCs w:val="22"/>
              </w:rPr>
              <w:t>-110712</w:t>
            </w:r>
          </w:p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</w:rPr>
              <w:t>ОБЩЕСТВО С ОГРАНИЧЕННОЙ ОТВЕТСТВЕННОСТЬЮ "НАУЧНО-ТЕХНИЧЕСКИЙ ЦЕНТР "АДВЕНТ" / 7839129390</w:t>
            </w:r>
          </w:p>
        </w:tc>
        <w:tc>
          <w:tcPr>
            <w:tcW w:w="276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E713A" w:rsidRPr="007A2AFC" w:rsidRDefault="003E713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Дмитриевич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Передрий</w:t>
            </w:r>
            <w:proofErr w:type="spellEnd"/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E713A" w:rsidRPr="007A2AFC" w:rsidTr="007A2AFC">
        <w:tc>
          <w:tcPr>
            <w:tcW w:w="24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  <w:lang w:val="en-US"/>
              </w:rPr>
              <w:t>EA</w:t>
            </w:r>
            <w:r w:rsidRPr="007A2AFC">
              <w:rPr>
                <w:sz w:val="22"/>
                <w:szCs w:val="22"/>
              </w:rPr>
              <w:t>-110712</w:t>
            </w:r>
          </w:p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7A2AFC">
              <w:rPr>
                <w:sz w:val="22"/>
                <w:szCs w:val="22"/>
              </w:rPr>
              <w:t>"НАУЧНО-ТЕХНИЧЕСКИЙ ЦЕНТР "АДВЕНТ" / 7839129390</w:t>
            </w:r>
          </w:p>
        </w:tc>
        <w:tc>
          <w:tcPr>
            <w:tcW w:w="276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E713A" w:rsidRPr="007A2AFC" w:rsidRDefault="003E713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Валентиновна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Агапова</w:t>
            </w:r>
            <w:proofErr w:type="spellEnd"/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E713A" w:rsidRPr="007A2AFC" w:rsidTr="007A2AFC">
        <w:tc>
          <w:tcPr>
            <w:tcW w:w="24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  <w:lang w:val="en-US"/>
              </w:rPr>
              <w:t>EA</w:t>
            </w:r>
            <w:r w:rsidRPr="007A2AFC">
              <w:rPr>
                <w:sz w:val="22"/>
                <w:szCs w:val="22"/>
              </w:rPr>
              <w:t>-110712</w:t>
            </w:r>
          </w:p>
          <w:p w:rsidR="003E713A" w:rsidRPr="007A2AFC" w:rsidRDefault="007A2AFC">
            <w:pPr>
              <w:rPr>
                <w:sz w:val="22"/>
                <w:szCs w:val="22"/>
              </w:rPr>
            </w:pPr>
            <w:r w:rsidRPr="007A2AFC">
              <w:rPr>
                <w:sz w:val="22"/>
                <w:szCs w:val="22"/>
              </w:rPr>
              <w:t>ОБЩЕСТВО С ОГРАНИЧЕННОЙ ОТВЕТСТВЕННОСТЬЮ "НАУЧНО-ТЕХНИЧЕСКИЙ ЦЕНТР "АДВЕНТ" / 7839129390</w:t>
            </w:r>
          </w:p>
        </w:tc>
        <w:tc>
          <w:tcPr>
            <w:tcW w:w="276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E713A" w:rsidRPr="007A2AFC" w:rsidRDefault="003E713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r w:rsidRPr="007A2AF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Алина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Станиславовна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Федоткина</w:t>
            </w:r>
            <w:proofErr w:type="spellEnd"/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3A" w:rsidRPr="007A2AFC" w:rsidRDefault="007A2AFC">
            <w:pPr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3E713A" w:rsidRPr="007A2AFC" w:rsidRDefault="007A2AFC">
      <w:pPr>
        <w:jc w:val="both"/>
        <w:rPr>
          <w:sz w:val="22"/>
          <w:szCs w:val="22"/>
        </w:rPr>
      </w:pPr>
      <w:bookmarkStart w:id="1" w:name="__DdeLink__136_4014115248"/>
      <w:bookmarkEnd w:id="1"/>
      <w:r w:rsidRPr="007A2AFC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7A2AFC">
        <w:rPr>
          <w:rFonts w:eastAsia="Times New Roman"/>
          <w:sz w:val="22"/>
          <w:szCs w:val="22"/>
        </w:rPr>
        <w:t xml:space="preserve">ударственных и муниципальных нужд» контракт заключается с единственным участником </w:t>
      </w:r>
      <w:r w:rsidRPr="007A2AFC">
        <w:rPr>
          <w:rFonts w:eastAsia="Times New Roman"/>
          <w:b/>
          <w:sz w:val="22"/>
          <w:szCs w:val="22"/>
        </w:rPr>
        <w:t>ОБЩЕСТВО С ОГРАНИЧЕННОЙ ОТВЕТСТВЕННОСТЬЮ "НАУЧНО-ТЕХНИЧЕСКИЙ ЦЕНТР "АДВЕНТ".</w:t>
      </w:r>
    </w:p>
    <w:p w:rsidR="003E713A" w:rsidRPr="007A2AFC" w:rsidRDefault="003E713A">
      <w:pPr>
        <w:jc w:val="both"/>
        <w:rPr>
          <w:sz w:val="22"/>
          <w:szCs w:val="22"/>
        </w:rPr>
      </w:pPr>
    </w:p>
    <w:p w:rsidR="003E713A" w:rsidRPr="007A2AFC" w:rsidRDefault="007A2AFC">
      <w:pPr>
        <w:jc w:val="both"/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lastRenderedPageBreak/>
        <w:t>Электронный аукцион признан не состоявшимся в соответствии с частью 16 статьи 66 Федерального за</w:t>
      </w:r>
      <w:r w:rsidRPr="007A2AFC">
        <w:rPr>
          <w:rFonts w:eastAsia="Times New Roman"/>
          <w:sz w:val="22"/>
          <w:szCs w:val="22"/>
        </w:rPr>
        <w:t>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</w:t>
      </w:r>
      <w:r w:rsidRPr="007A2AFC">
        <w:rPr>
          <w:rFonts w:eastAsia="Times New Roman"/>
          <w:sz w:val="22"/>
          <w:szCs w:val="22"/>
        </w:rPr>
        <w:t>м аукционе оператором электронной площадки зарегистрирована только одна заявка.</w:t>
      </w:r>
    </w:p>
    <w:p w:rsidR="003E713A" w:rsidRPr="007A2AFC" w:rsidRDefault="003E713A">
      <w:pPr>
        <w:jc w:val="both"/>
        <w:rPr>
          <w:rFonts w:eastAsia="Times New Roman"/>
          <w:sz w:val="22"/>
          <w:szCs w:val="22"/>
        </w:rPr>
      </w:pPr>
    </w:p>
    <w:p w:rsidR="003E713A" w:rsidRPr="007A2AFC" w:rsidRDefault="007A2AFC">
      <w:pPr>
        <w:jc w:val="both"/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 xml:space="preserve">Настоящий </w:t>
      </w:r>
      <w:r w:rsidRPr="007A2AFC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 w:rsidRPr="007A2AFC">
        <w:rPr>
          <w:rFonts w:eastAsia="Times New Roman"/>
          <w:sz w:val="22"/>
          <w:szCs w:val="22"/>
        </w:rPr>
        <w:t>ой системе в сфере закупок товаров, работ, услуг для обеспечения государственных и муниципальных нужд».</w:t>
      </w:r>
    </w:p>
    <w:p w:rsidR="003E713A" w:rsidRPr="007A2AFC" w:rsidRDefault="003E713A">
      <w:pPr>
        <w:jc w:val="both"/>
        <w:rPr>
          <w:rFonts w:eastAsia="Times New Roman"/>
          <w:sz w:val="22"/>
          <w:szCs w:val="22"/>
        </w:rPr>
      </w:pPr>
    </w:p>
    <w:p w:rsidR="003E713A" w:rsidRPr="007A2AFC" w:rsidRDefault="007A2AFC">
      <w:pPr>
        <w:rPr>
          <w:sz w:val="22"/>
          <w:szCs w:val="22"/>
        </w:rPr>
      </w:pPr>
      <w:r w:rsidRPr="007A2AFC">
        <w:rPr>
          <w:rFonts w:eastAsia="Times New Roman"/>
          <w:sz w:val="22"/>
          <w:szCs w:val="22"/>
        </w:rPr>
        <w:t>Подписи</w:t>
      </w:r>
    </w:p>
    <w:p w:rsidR="003E713A" w:rsidRPr="007A2AFC" w:rsidRDefault="003E713A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713A" w:rsidRPr="007A2AFC">
        <w:tc>
          <w:tcPr>
            <w:tcW w:w="3307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A2A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3A" w:rsidRPr="007A2AFC" w:rsidRDefault="007A2A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Климова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  <w:tr w:rsidR="003E713A" w:rsidRPr="007A2AFC">
        <w:tc>
          <w:tcPr>
            <w:tcW w:w="3307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7A2AFC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A2A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3A" w:rsidRPr="007A2AFC" w:rsidRDefault="007A2A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Николаевна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Крылова</w:t>
            </w:r>
            <w:proofErr w:type="spellEnd"/>
          </w:p>
        </w:tc>
      </w:tr>
      <w:tr w:rsidR="003E713A" w:rsidRPr="007A2AFC">
        <w:tc>
          <w:tcPr>
            <w:tcW w:w="3307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2A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3A" w:rsidRPr="007A2AFC" w:rsidRDefault="003E713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Петрович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Кривцов</w:t>
            </w:r>
            <w:proofErr w:type="spellEnd"/>
          </w:p>
        </w:tc>
      </w:tr>
      <w:tr w:rsidR="003E713A" w:rsidRPr="007A2AFC">
        <w:tc>
          <w:tcPr>
            <w:tcW w:w="3307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2A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3A" w:rsidRPr="007A2AFC" w:rsidRDefault="007A2A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Сергеевна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Баджадж</w:t>
            </w:r>
            <w:proofErr w:type="spellEnd"/>
          </w:p>
        </w:tc>
      </w:tr>
      <w:tr w:rsidR="003E713A" w:rsidRPr="007A2AFC">
        <w:tc>
          <w:tcPr>
            <w:tcW w:w="3307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2A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3A" w:rsidRPr="007A2AFC" w:rsidRDefault="007A2A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Валентиновна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Агапова</w:t>
            </w:r>
            <w:proofErr w:type="spellEnd"/>
          </w:p>
        </w:tc>
      </w:tr>
      <w:tr w:rsidR="003E713A" w:rsidRPr="007A2AFC">
        <w:tc>
          <w:tcPr>
            <w:tcW w:w="3307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2A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3A" w:rsidRPr="007A2AFC" w:rsidRDefault="007A2A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Дмитриевич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Передрий</w:t>
            </w:r>
            <w:proofErr w:type="spellEnd"/>
          </w:p>
        </w:tc>
      </w:tr>
      <w:tr w:rsidR="003E713A" w:rsidRPr="007A2AFC">
        <w:tc>
          <w:tcPr>
            <w:tcW w:w="3307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7A2AF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3A" w:rsidRPr="007A2AFC" w:rsidRDefault="007A2AF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</w:t>
            </w:r>
          </w:p>
        </w:tc>
        <w:tc>
          <w:tcPr>
            <w:tcW w:w="3312" w:type="dxa"/>
            <w:shd w:val="clear" w:color="auto" w:fill="auto"/>
            <w:vAlign w:val="bottom"/>
          </w:tcPr>
          <w:p w:rsidR="003E713A" w:rsidRPr="007A2AFC" w:rsidRDefault="007A2AFC">
            <w:pPr>
              <w:pStyle w:val="af1"/>
              <w:rPr>
                <w:sz w:val="22"/>
                <w:szCs w:val="22"/>
              </w:rPr>
            </w:pPr>
            <w:proofErr w:type="spellStart"/>
            <w:r w:rsidRPr="007A2AFC">
              <w:rPr>
                <w:sz w:val="22"/>
                <w:szCs w:val="22"/>
                <w:lang w:val="en-US"/>
              </w:rPr>
              <w:t>Алина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Станиславовна</w:t>
            </w:r>
            <w:proofErr w:type="spellEnd"/>
            <w:r w:rsidRPr="007A2AF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AFC">
              <w:rPr>
                <w:sz w:val="22"/>
                <w:szCs w:val="22"/>
                <w:lang w:val="en-US"/>
              </w:rPr>
              <w:t>Федоткина</w:t>
            </w:r>
            <w:proofErr w:type="spellEnd"/>
          </w:p>
        </w:tc>
      </w:tr>
    </w:tbl>
    <w:p w:rsidR="00000000" w:rsidRPr="007A2AFC" w:rsidRDefault="007A2AFC">
      <w:pPr>
        <w:rPr>
          <w:sz w:val="22"/>
          <w:szCs w:val="22"/>
        </w:rPr>
      </w:pPr>
    </w:p>
    <w:sectPr w:rsidR="00000000" w:rsidRPr="007A2AF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13A"/>
    <w:rsid w:val="003E713A"/>
    <w:rsid w:val="007A2AFC"/>
    <w:rsid w:val="0097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AAEBAE-C702-4482-B788-399B1900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Krylova</cp:lastModifiedBy>
  <cp:revision>3</cp:revision>
  <dcterms:created xsi:type="dcterms:W3CDTF">2021-08-23T06:59:00Z</dcterms:created>
  <dcterms:modified xsi:type="dcterms:W3CDTF">2021-08-23T07:06:00Z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