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№04-01/250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26.08.21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аяПлощадь</w:t>
      </w:r>
      <w:r>
        <w:rPr>
          <w:rFonts w:eastAsia="Times New Roman"/>
          <w:sz w:val="20"/>
          <w:szCs w:val="20"/>
          <w:lang w:val="en-US"/>
        </w:rPr>
        <w:t xml:space="preserve">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212461600287746160100101410014939244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543 270,00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СТОЛИЧНОЙ НЕДВИЖИМОСТИ "СЕМИАРТ", предложивший цену контракта 543 270,00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487</Words>
  <Characters>3868</Characters>
  <CharactersWithSpaces>4266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2021-08-26T12:41:03Z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