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05-01/</w:t>
      </w:r>
      <w:r>
        <w:rPr>
          <w:rFonts w:eastAsia="Times New Roman"/>
          <w:b/>
          <w:bCs/>
          <w:sz w:val="20"/>
          <w:szCs w:val="20"/>
        </w:rPr>
        <w:t>475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мягкого инвентаря"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0744200000221005789) </w:t>
      </w:r>
    </w:p>
    <w:p>
      <w:pPr>
        <w:pStyle w:val="Normal"/>
        <w:ind w:firstLine="567"/>
        <w:jc w:val="center"/>
        <w:rPr>
          <w:b/>
          <w:b/>
          <w:bCs/>
          <w:sz w:val="20"/>
          <w:szCs w:val="20"/>
          <w:lang w:val="ru-RU"/>
        </w:rPr>
      </w:pPr>
      <w:r>
        <w:rPr>
          <w:b/>
          <w:bCs/>
          <w:sz w:val="20"/>
          <w:szCs w:val="20"/>
          <w:lang w:val="ru-RU"/>
        </w:rPr>
        <w:t>Рег№ 09-05/29368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</w:t>
      </w:r>
      <w:r>
        <w:rPr>
          <w:rFonts w:eastAsia="Times New Roman"/>
          <w:sz w:val="20"/>
          <w:szCs w:val="20"/>
          <w:lang w:val="en-US"/>
        </w:rPr>
        <w:t>7</w:t>
      </w:r>
      <w:r>
        <w:rPr>
          <w:rFonts w:eastAsia="Times New Roman"/>
          <w:sz w:val="20"/>
          <w:szCs w:val="20"/>
          <w:lang w:val="en-US"/>
        </w:rPr>
        <w:t xml:space="preserve">.08.21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305000, Курская обл, Курск г, Красн</w:t>
      </w:r>
      <w:r>
        <w:rPr>
          <w:rFonts w:eastAsia="Times New Roman"/>
          <w:sz w:val="20"/>
          <w:szCs w:val="20"/>
          <w:lang w:val="ru-RU"/>
        </w:rPr>
        <w:t>ая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  <w:lang w:val="ru-RU"/>
        </w:rPr>
        <w:t>Площад</w:t>
      </w:r>
      <w:r>
        <w:rPr>
          <w:rFonts w:eastAsia="Times New Roman"/>
          <w:sz w:val="20"/>
          <w:szCs w:val="20"/>
          <w:lang w:val="en-US"/>
        </w:rPr>
        <w:t xml:space="preserve">ь, д.6, </w:t>
      </w:r>
      <w:r>
        <w:rPr>
          <w:rFonts w:eastAsia="Times New Roman"/>
          <w:sz w:val="20"/>
          <w:szCs w:val="20"/>
          <w:lang w:val="ru-RU"/>
        </w:rPr>
        <w:t>Подъезд 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 УЧРЕЖДЕНИЕ ЗДРАВООХРАНЕНИЯ "ОБЛАСТНАЯ ДЕТСКАЯ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мягкого инвентаря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212462901942046320100100990051392244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190 671,60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Вохмянина Вероника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Непочатых Геннадий Иванович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Воронова Юлия Борисовна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EA-111061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"А-ТЕКСТИЛЬ" / 6686105598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189 718,24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EA-111061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"А-ТЕКСТИЛЬ"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EA-111061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"А-ТЕКСТИЛЬ"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EA-111061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"А-ТЕКСТИЛЬ"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EA-111061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"А-ТЕКСТИЛЬ"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EA-111061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"А-ТЕКСТИЛЬ"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Непочатых Геннадий Иванович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EA-111061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"А-ТЕКСТИЛЬ"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Воронова Юлия Борисовна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Вохмянина Вероника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Непочатых Геннадий Иванович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Воронова Юлия Борисовна</w:t>
            </w:r>
          </w:p>
        </w:tc>
      </w:tr>
    </w:tbl>
    <w:sectPr>
      <w:headerReference w:type="default" r:id="rId2"/>
      <w:type w:val="nextPage"/>
      <w:pgSz w:w="11906" w:h="16838"/>
      <w:pgMar w:left="1418" w:right="566" w:header="1134" w:top="1693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6"/>
      <w:rPr/>
    </w:pPr>
    <w:r>
      <w:rPr/>
    </w:r>
  </w:p>
</w:hdr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paragraph" w:styleId="Style25">
    <w:name w:val="Верхний и нижний колонтитулы"/>
    <w:basedOn w:val="Normal"/>
    <w:qFormat/>
    <w:pPr>
      <w:suppressLineNumbers/>
      <w:tabs>
        <w:tab w:val="clear" w:pos="708"/>
        <w:tab w:val="center" w:pos="4961" w:leader="none"/>
        <w:tab w:val="right" w:pos="9922" w:leader="none"/>
      </w:tabs>
    </w:pPr>
    <w:rPr/>
  </w:style>
  <w:style w:type="paragraph" w:styleId="Style26">
    <w:name w:val="Header"/>
    <w:basedOn w:val="Style25"/>
    <w:pPr>
      <w:suppressLineNumbers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LibreOffice/7.1.3.2$Windows_X86_64 LibreOffice_project/47f78053abe362b9384784d31a6e56f8511eb1c1</Application>
  <AppVersion>15.0000</AppVersion>
  <Pages>2</Pages>
  <Words>402</Words>
  <Characters>3114</Characters>
  <CharactersWithSpaces>3424</CharactersWithSpaces>
  <Paragraphs>97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2021-08-27T12:18:23Z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