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" w:eastAsiaTheme="minorEastAsia"/>
          <w:shd w:fill="FFFFFF" w:val="clear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shd w:fill="FFFFFF" w:val="clear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 xml:space="preserve">№ 06-1/ </w:t>
      </w:r>
      <w:r>
        <w:rPr>
          <w:rFonts w:eastAsia="Times New Roman"/>
          <w:b/>
          <w:bCs/>
          <w:sz w:val="20"/>
          <w:szCs w:val="20"/>
          <w:shd w:fill="FFFFFF" w:val="clear"/>
        </w:rPr>
        <w:t xml:space="preserve"> </w:t>
      </w:r>
      <w:r>
        <w:rPr>
          <w:rFonts w:eastAsia="" w:eastAsiaTheme="minorEastAsia"/>
          <w:b/>
          <w:bCs/>
          <w:sz w:val="20"/>
          <w:szCs w:val="20"/>
          <w:shd w:fill="FFFFFF" w:val="clear"/>
        </w:rPr>
        <w:t>354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  </w:t>
      </w:r>
      <w:r>
        <w:rPr>
          <w:rFonts w:eastAsia="Times New Roman"/>
          <w:sz w:val="20"/>
          <w:szCs w:val="20"/>
          <w:lang w:val="ru-RU"/>
        </w:rPr>
        <w:t xml:space="preserve">г.Курск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31</w:t>
      </w:r>
      <w:r>
        <w:rPr>
          <w:rFonts w:eastAsia="Times New Roman"/>
          <w:sz w:val="20"/>
          <w:szCs w:val="20"/>
          <w:lang w:val="en-US"/>
        </w:rPr>
        <w:t>.08.2021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пипетки механической для патологоанатомического отделения.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212462901772946110100100520480000244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23 218,00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14.37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10049" w:type="dxa"/>
        <w:jc w:val="left"/>
        <w:tblInd w:w="-13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518"/>
        <w:gridCol w:w="3407"/>
        <w:gridCol w:w="3124"/>
      </w:tblGrid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51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8"/>
        <w:gridCol w:w="1635"/>
        <w:gridCol w:w="4796"/>
        <w:gridCol w:w="772"/>
        <w:gridCol w:w="1805"/>
      </w:tblGrid>
      <w:tr>
        <w:trPr>
          <w:trHeight w:val="285" w:hRule="atLeast"/>
        </w:trPr>
        <w:tc>
          <w:tcPr>
            <w:tcW w:w="7399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2577" w:type="dxa"/>
            <w:gridSpan w:val="2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№ 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по ранжированию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</w:tc>
        <w:tc>
          <w:tcPr>
            <w:tcW w:w="55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 / 2308181681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19 882,11 руб.</w:t>
            </w:r>
          </w:p>
        </w:tc>
      </w:tr>
      <w:tr>
        <w:trPr/>
        <w:tc>
          <w:tcPr>
            <w:tcW w:w="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</w:tc>
        <w:tc>
          <w:tcPr>
            <w:tcW w:w="55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 / 3665813403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19 998,20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95"/>
        <w:gridCol w:w="1487"/>
        <w:gridCol w:w="3358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3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EA-111138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"АРИУМ"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39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EA-111698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"НАВИМЕД"</w:t>
            </w:r>
          </w:p>
        </w:tc>
        <w:tc>
          <w:tcPr>
            <w:tcW w:w="148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35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438</Words>
  <Characters>3585</Characters>
  <CharactersWithSpaces>4027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2021-08-31T11:10:45Z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