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E7B" w:rsidRDefault="00E8082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1E7B" w:rsidRDefault="00E808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"Монтаж системы обеспечения безопасности (АПС, СОУЭ, ОС, КТС, СВН) помещения СПб ГБУЗ ДГП №49 по адресу: Санкт-Петербург, пос. </w:t>
      </w:r>
      <w:proofErr w:type="spellStart"/>
      <w:r>
        <w:rPr>
          <w:rFonts w:eastAsia="Times New Roman"/>
          <w:b/>
          <w:bCs/>
          <w:sz w:val="20"/>
          <w:szCs w:val="20"/>
        </w:rPr>
        <w:t>Шушары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п. Детскосельский, </w:t>
      </w:r>
      <w:proofErr w:type="spellStart"/>
      <w:r>
        <w:rPr>
          <w:rFonts w:eastAsia="Times New Roman"/>
          <w:b/>
          <w:bCs/>
          <w:sz w:val="20"/>
          <w:szCs w:val="20"/>
        </w:rPr>
        <w:t>Колпинское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ш., д. 59, лит. А, пом. 7-Н "</w:t>
      </w:r>
    </w:p>
    <w:p w:rsidR="00DC1E7B" w:rsidRPr="001C0888" w:rsidRDefault="00E8082F">
      <w:pPr>
        <w:ind w:firstLine="567"/>
        <w:jc w:val="center"/>
        <w:rPr>
          <w:rFonts w:eastAsia="Times New Roman"/>
          <w:b/>
          <w:bCs/>
        </w:rPr>
      </w:pPr>
      <w:r w:rsidRPr="001C08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0888">
        <w:rPr>
          <w:rFonts w:eastAsia="Times New Roman"/>
          <w:b/>
          <w:bCs/>
          <w:sz w:val="20"/>
          <w:szCs w:val="20"/>
        </w:rPr>
        <w:t xml:space="preserve"> 0372200052121000125) </w:t>
      </w:r>
    </w:p>
    <w:p w:rsidR="00DC1E7B" w:rsidRPr="001C0888" w:rsidRDefault="00DC1E7B">
      <w:pPr>
        <w:ind w:firstLine="567"/>
        <w:jc w:val="center"/>
        <w:rPr>
          <w:sz w:val="20"/>
          <w:szCs w:val="20"/>
        </w:rPr>
      </w:pPr>
    </w:p>
    <w:p w:rsidR="00DC1E7B" w:rsidRPr="001C0888" w:rsidRDefault="00E8082F">
      <w:pPr>
        <w:ind w:firstLine="567"/>
        <w:jc w:val="right"/>
      </w:pPr>
      <w:r w:rsidRPr="001C0888">
        <w:rPr>
          <w:rFonts w:eastAsia="Times New Roman"/>
          <w:sz w:val="20"/>
          <w:szCs w:val="20"/>
        </w:rPr>
        <w:t>31.08.21 15:32:45 (</w:t>
      </w:r>
      <w:r>
        <w:rPr>
          <w:rFonts w:eastAsia="Times New Roman"/>
          <w:sz w:val="20"/>
          <w:szCs w:val="20"/>
          <w:lang w:val="en-US"/>
        </w:rPr>
        <w:t>MSK</w:t>
      </w:r>
      <w:r w:rsidRPr="001C0888">
        <w:rPr>
          <w:rFonts w:eastAsia="Times New Roman"/>
          <w:sz w:val="20"/>
          <w:szCs w:val="20"/>
        </w:rPr>
        <w:t>+00:00)</w:t>
      </w:r>
    </w:p>
    <w:p w:rsidR="00DC1E7B" w:rsidRPr="001C0888" w:rsidRDefault="00DC1E7B">
      <w:pPr>
        <w:ind w:firstLine="567"/>
        <w:rPr>
          <w:rFonts w:eastAsia="Times New Roman"/>
          <w:sz w:val="20"/>
          <w:szCs w:val="20"/>
        </w:rPr>
      </w:pPr>
    </w:p>
    <w:p w:rsidR="00DC1E7B" w:rsidRPr="001C0888" w:rsidRDefault="00E8082F">
      <w:r>
        <w:rPr>
          <w:rFonts w:eastAsia="Times New Roman"/>
          <w:sz w:val="20"/>
          <w:szCs w:val="20"/>
        </w:rPr>
        <w:t>Место</w:t>
      </w:r>
      <w:r w:rsidRPr="001C08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C0888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DC1E7B" w:rsidRPr="001C0888" w:rsidRDefault="00DC1E7B">
      <w:pPr>
        <w:rPr>
          <w:rFonts w:eastAsia="Times New Roman"/>
          <w:sz w:val="20"/>
          <w:szCs w:val="20"/>
        </w:rPr>
      </w:pPr>
    </w:p>
    <w:p w:rsidR="00DC1E7B" w:rsidRPr="001C0888" w:rsidRDefault="00E8082F">
      <w:r>
        <w:rPr>
          <w:rFonts w:eastAsia="Times New Roman"/>
          <w:sz w:val="20"/>
          <w:szCs w:val="20"/>
        </w:rPr>
        <w:t>Организатор</w:t>
      </w:r>
      <w:r w:rsidRPr="001C08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08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</w:t>
      </w:r>
      <w:r w:rsidRPr="001C0888">
        <w:rPr>
          <w:rFonts w:eastAsia="Times New Roman"/>
          <w:sz w:val="20"/>
          <w:szCs w:val="20"/>
        </w:rPr>
        <w:t>ЕНИЯ "ДЕТСКАЯ ГОРОДСКАЯ ПОЛИКЛИНИКА № 49" ПУШКИНСКОГО РАЙОНА</w:t>
      </w:r>
    </w:p>
    <w:p w:rsidR="00DC1E7B" w:rsidRPr="001C0888" w:rsidRDefault="00DC1E7B">
      <w:pPr>
        <w:rPr>
          <w:rFonts w:eastAsia="Times New Roman"/>
          <w:sz w:val="20"/>
          <w:szCs w:val="20"/>
        </w:rPr>
      </w:pPr>
    </w:p>
    <w:p w:rsidR="00DC1E7B" w:rsidRPr="001C0888" w:rsidRDefault="00E8082F">
      <w:r w:rsidRPr="001C088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DC1E7B" w:rsidRPr="001C0888" w:rsidRDefault="00DC1E7B">
      <w:pPr>
        <w:rPr>
          <w:rFonts w:eastAsia="Times New Roman"/>
          <w:sz w:val="20"/>
          <w:szCs w:val="20"/>
        </w:rPr>
      </w:pPr>
    </w:p>
    <w:p w:rsidR="00DC1E7B" w:rsidRPr="001C0888" w:rsidRDefault="00E80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C08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0888">
        <w:rPr>
          <w:rFonts w:eastAsia="Times New Roman"/>
          <w:sz w:val="20"/>
          <w:szCs w:val="20"/>
        </w:rPr>
        <w:t>: Монтаж системы обеспечения безоп</w:t>
      </w:r>
      <w:r w:rsidRPr="001C0888">
        <w:rPr>
          <w:rFonts w:eastAsia="Times New Roman"/>
          <w:sz w:val="20"/>
          <w:szCs w:val="20"/>
        </w:rPr>
        <w:t xml:space="preserve">асности (АПС, СОУЭ, ОС, КТС, СВН) помещения СПб ГБУЗ ДГП №49 по адресу: Санкт-Петербург, пос. </w:t>
      </w:r>
      <w:proofErr w:type="spellStart"/>
      <w:r>
        <w:rPr>
          <w:rFonts w:eastAsia="Times New Roman"/>
          <w:sz w:val="20"/>
          <w:szCs w:val="20"/>
          <w:lang w:val="en-US"/>
        </w:rPr>
        <w:t>Шушары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п. </w:t>
      </w:r>
      <w:proofErr w:type="spellStart"/>
      <w:r>
        <w:rPr>
          <w:rFonts w:eastAsia="Times New Roman"/>
          <w:sz w:val="20"/>
          <w:szCs w:val="20"/>
          <w:lang w:val="en-US"/>
        </w:rPr>
        <w:t>Детскосельский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Колпинское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ш., д. 59,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1C0888">
        <w:rPr>
          <w:rFonts w:eastAsia="Times New Roman"/>
          <w:sz w:val="20"/>
          <w:szCs w:val="20"/>
        </w:rPr>
        <w:t xml:space="preserve">А, пом. 7-Н  </w:t>
      </w:r>
    </w:p>
    <w:p w:rsidR="00DC1E7B" w:rsidRPr="001C0888" w:rsidRDefault="00DC1E7B">
      <w:pPr>
        <w:rPr>
          <w:rFonts w:eastAsia="Times New Roman"/>
          <w:sz w:val="20"/>
          <w:szCs w:val="20"/>
        </w:rPr>
      </w:pPr>
    </w:p>
    <w:p w:rsidR="00DC1E7B" w:rsidRDefault="00E808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212782001367378200100100011270000000</w:t>
      </w:r>
    </w:p>
    <w:p w:rsidR="00DC1E7B" w:rsidRDefault="00DC1E7B"/>
    <w:p w:rsidR="00DC1E7B" w:rsidRDefault="00E8082F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823 429,88 руб.</w:t>
      </w:r>
    </w:p>
    <w:p w:rsidR="00DC1E7B" w:rsidRPr="001C0888" w:rsidRDefault="00DC1E7B">
      <w:pPr>
        <w:rPr>
          <w:rFonts w:eastAsia="Times New Roman"/>
          <w:sz w:val="20"/>
          <w:szCs w:val="20"/>
        </w:rPr>
      </w:pPr>
    </w:p>
    <w:p w:rsidR="00DC1E7B" w:rsidRDefault="00E8082F">
      <w:r>
        <w:rPr>
          <w:rFonts w:eastAsia="Times New Roman"/>
          <w:sz w:val="20"/>
          <w:szCs w:val="20"/>
        </w:rPr>
        <w:t>Снижение</w:t>
      </w:r>
      <w:r w:rsidRPr="001C08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C0888">
        <w:rPr>
          <w:rFonts w:eastAsia="Times New Roman"/>
          <w:sz w:val="20"/>
          <w:szCs w:val="20"/>
        </w:rPr>
        <w:t>, %: 20.92</w:t>
      </w:r>
    </w:p>
    <w:p w:rsidR="00DC1E7B" w:rsidRDefault="00DC1E7B">
      <w:pPr>
        <w:rPr>
          <w:rFonts w:eastAsia="Times New Roman"/>
          <w:sz w:val="20"/>
          <w:szCs w:val="20"/>
        </w:rPr>
      </w:pPr>
    </w:p>
    <w:p w:rsidR="00DC1E7B" w:rsidRDefault="00E808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1E7B">
        <w:tc>
          <w:tcPr>
            <w:tcW w:w="3400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1E7B" w:rsidRDefault="00E80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C1E7B" w:rsidRDefault="00DC1E7B">
      <w:pPr>
        <w:rPr>
          <w:rFonts w:eastAsia="Times New Roman"/>
          <w:sz w:val="20"/>
          <w:szCs w:val="20"/>
        </w:rPr>
      </w:pPr>
    </w:p>
    <w:p w:rsidR="00DC1E7B" w:rsidRDefault="00E808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1E7B" w:rsidRDefault="00DC1E7B">
      <w:pPr>
        <w:rPr>
          <w:rFonts w:eastAsia="Times New Roman"/>
          <w:sz w:val="20"/>
          <w:szCs w:val="20"/>
        </w:rPr>
      </w:pPr>
    </w:p>
    <w:p w:rsidR="00DC1E7B" w:rsidRDefault="00E80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№44-ФЗ.</w:t>
      </w:r>
    </w:p>
    <w:p w:rsidR="00DC1E7B" w:rsidRDefault="00DC1E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C1E7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C1E7B" w:rsidRDefault="00E8082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C1E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C1E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EA-111704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r w:rsidRPr="001C0888">
              <w:rPr>
                <w:sz w:val="20"/>
                <w:szCs w:val="20"/>
              </w:rPr>
              <w:t xml:space="preserve">ОБЩЕСТВО С ОГРАНИЧЕННОЙ </w:t>
            </w:r>
            <w:r w:rsidRPr="001C0888">
              <w:rPr>
                <w:sz w:val="20"/>
                <w:szCs w:val="20"/>
              </w:rPr>
              <w:t>ОТВЕТСТВЕННОСТЬЮ "СИСТЕМЫ КОММУНИКАЦИЙ" / 7810752724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651 187,75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1E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r w:rsidRPr="001C0888">
              <w:rPr>
                <w:sz w:val="20"/>
                <w:szCs w:val="20"/>
              </w:rPr>
              <w:t>ОБЩЕСТВО С ОГРАНИЧЕННОЙ ОТВЕТСТВЕННОСТЬЮ "ФЕНИКС" / 7802563811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655 304,90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1E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EA-111295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r w:rsidRPr="001C0888">
              <w:rPr>
                <w:sz w:val="20"/>
                <w:szCs w:val="20"/>
              </w:rPr>
              <w:t>ОБЩЕСТВО С ОГРАНИЧЕННОЙ ОТВЕТСТВЕННОСТЬЮ "БАЗИС" / 7801578974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680 007,80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1E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 / 7810458000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819 312,73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C1E7B" w:rsidRDefault="00DC1E7B">
      <w:pPr>
        <w:rPr>
          <w:rFonts w:eastAsia="Times New Roman"/>
        </w:rPr>
      </w:pPr>
    </w:p>
    <w:p w:rsidR="00DC1E7B" w:rsidRDefault="00DC1E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C1E7B">
        <w:tc>
          <w:tcPr>
            <w:tcW w:w="9976" w:type="dxa"/>
            <w:gridSpan w:val="4"/>
            <w:shd w:val="clear" w:color="auto" w:fill="auto"/>
          </w:tcPr>
          <w:p w:rsidR="00DC1E7B" w:rsidRDefault="00E808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1E7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1E7B" w:rsidRDefault="00E8082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C1E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-111704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-111704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 xml:space="preserve">ОБЩЕСТВО С ОГРАНИЧЕННОЙ </w:t>
            </w:r>
            <w:r w:rsidRPr="001C0888">
              <w:rPr>
                <w:sz w:val="20"/>
                <w:szCs w:val="20"/>
              </w:rPr>
              <w:t>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-111704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-111704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 xml:space="preserve">ОБЩЕСТВО С </w:t>
            </w:r>
            <w:r w:rsidRPr="001C0888">
              <w:rPr>
                <w:sz w:val="20"/>
                <w:szCs w:val="20"/>
              </w:rPr>
              <w:t>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-111704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-111704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-111628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-111628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-111628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-111628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 xml:space="preserve">ОБЩЕСТВО С ОГРАНИЧЕННОЙ </w:t>
            </w:r>
            <w:r w:rsidRPr="001C0888">
              <w:rPr>
                <w:sz w:val="20"/>
                <w:szCs w:val="20"/>
              </w:rPr>
              <w:t>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-111628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-111628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0888">
              <w:rPr>
                <w:sz w:val="20"/>
                <w:szCs w:val="20"/>
              </w:rPr>
              <w:t>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-111295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-111295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-111295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-111295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-111295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-111295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-111672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-111672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-111672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-111672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-111672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E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C0888">
              <w:rPr>
                <w:sz w:val="20"/>
                <w:szCs w:val="20"/>
              </w:rPr>
              <w:t>-111672</w:t>
            </w:r>
          </w:p>
          <w:p w:rsidR="00DC1E7B" w:rsidRDefault="00E8082F">
            <w:pPr>
              <w:pStyle w:val="af0"/>
            </w:pPr>
            <w:r w:rsidRPr="001C0888">
              <w:rPr>
                <w:sz w:val="20"/>
                <w:szCs w:val="20"/>
              </w:rPr>
              <w:t>ОБЩЕСТВО С ОГРАНИЧЕННОЙ ОТВЕТСТВЕННОСТЬЮ "ЦЕЗАРЬ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1E7B" w:rsidRDefault="00DC1E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1E7B" w:rsidRDefault="00E808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1E7B" w:rsidRDefault="00E808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1E7B" w:rsidRDefault="00DC1E7B">
      <w:pPr>
        <w:rPr>
          <w:sz w:val="20"/>
          <w:szCs w:val="20"/>
        </w:rPr>
      </w:pPr>
    </w:p>
    <w:p w:rsidR="00DC1E7B" w:rsidRDefault="00DC1E7B">
      <w:pPr>
        <w:jc w:val="both"/>
        <w:rPr>
          <w:rFonts w:eastAsia="Times New Roman"/>
          <w:sz w:val="20"/>
          <w:szCs w:val="20"/>
          <w:lang w:val="en-US"/>
        </w:rPr>
      </w:pPr>
    </w:p>
    <w:p w:rsidR="00DC1E7B" w:rsidRDefault="00E8082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"СИСТЕМЫ КОММУНИКАЦИЙ", предложивший цену контракта 651 187,75 руб.</w:t>
      </w:r>
    </w:p>
    <w:p w:rsidR="00DC1E7B" w:rsidRDefault="00DC1E7B">
      <w:pPr>
        <w:jc w:val="both"/>
        <w:rPr>
          <w:rFonts w:eastAsia="Times New Roman"/>
          <w:sz w:val="20"/>
          <w:szCs w:val="20"/>
        </w:rPr>
      </w:pPr>
    </w:p>
    <w:p w:rsidR="00DC1E7B" w:rsidRDefault="00E8082F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"СИСТЕМЫ КОММУНИКАЦИЙ",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DC1E7B" w:rsidRDefault="00DC1E7B">
      <w:pPr>
        <w:jc w:val="both"/>
        <w:rPr>
          <w:rFonts w:eastAsia="Times New Roman"/>
          <w:sz w:val="20"/>
          <w:szCs w:val="20"/>
        </w:rPr>
      </w:pPr>
    </w:p>
    <w:p w:rsidR="00DC1E7B" w:rsidRDefault="00E8082F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DC1E7B" w:rsidRDefault="00DC1E7B">
      <w:pPr>
        <w:jc w:val="both"/>
        <w:rPr>
          <w:rFonts w:eastAsia="Times New Roman"/>
          <w:sz w:val="20"/>
          <w:szCs w:val="20"/>
        </w:rPr>
      </w:pPr>
    </w:p>
    <w:p w:rsidR="00DC1E7B" w:rsidRDefault="00E8082F">
      <w:r>
        <w:rPr>
          <w:rFonts w:eastAsia="Times New Roman"/>
          <w:sz w:val="20"/>
          <w:szCs w:val="20"/>
        </w:rPr>
        <w:t>Подписи</w:t>
      </w:r>
    </w:p>
    <w:p w:rsidR="00DC1E7B" w:rsidRDefault="00DC1E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1E7B">
        <w:tc>
          <w:tcPr>
            <w:tcW w:w="3307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1E7B" w:rsidRDefault="00DC1E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C1E7B">
        <w:tc>
          <w:tcPr>
            <w:tcW w:w="3307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1E7B" w:rsidRDefault="00DC1E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C1E7B">
        <w:tc>
          <w:tcPr>
            <w:tcW w:w="3307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1E7B" w:rsidRDefault="00DC1E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C1E7B">
        <w:tc>
          <w:tcPr>
            <w:tcW w:w="3307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1E7B" w:rsidRDefault="00DC1E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C1E7B">
        <w:tc>
          <w:tcPr>
            <w:tcW w:w="3307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1E7B" w:rsidRDefault="00DC1E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C1E7B">
        <w:tc>
          <w:tcPr>
            <w:tcW w:w="3307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1E7B" w:rsidRDefault="00DC1E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1E7B" w:rsidRDefault="00E808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E8082F" w:rsidRDefault="00E8082F"/>
    <w:sectPr w:rsidR="00E808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E7B"/>
    <w:rsid w:val="001C0888"/>
    <w:rsid w:val="00DC1E7B"/>
    <w:rsid w:val="00E8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1325E-D47C-4216-8141-635E716C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2021-08-31T12:33:00Z</cp:lastPrinted>
  <dcterms:created xsi:type="dcterms:W3CDTF">2021-08-31T12:33:00Z</dcterms:created>
  <dcterms:modified xsi:type="dcterms:W3CDTF">2021-08-31T12:33:00Z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