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05-01/564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(перчатки)"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09-05/29537)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(перчатки)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212462901772946110100100520580000244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2 375 240,00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1 151 989,80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"ФАЙВ" / 2536190526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2 007 077,80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"ЛУНА" / 2540258907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2 339 611,40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 / 7806419576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688 818,00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"МЕДПРОМ" / 7734436516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700 694,20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EA-111785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 / 7720813972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783 827,60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"ФАЙВ"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"ФАЙВ"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"ФАЙВ"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"ФАЙВ"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"ФАЙВ"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"ЛУНА"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"ЛУНА"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"ЛУНА"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"ЛУНА"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"ЛУНА"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"ДОКТОР СЛОН"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EA-111785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документов, предусмотренных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  и пунктами 37,38 аукционной документации: Участник аукциона не предоставил информацию о нахождении отдельного вида промышленных товаров в реестре российской промышленной продукции с указанием номера реестровой записи  объекта закупки "Перчатки смотровые/процедурные нитриловые, неопудренные, нестерильные" по коду ОКПД 2   22.19.60.119, в соответствии с  Постановлением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5</Pages>
  <Words>3404</Words>
  <Characters>25256</Characters>
  <CharactersWithSpaces>28542</CharactersWithSpaces>
  <Paragraphs>250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2021-09-02T17:11:40Z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