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013C2" w:rsidRDefault="00A81BBC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3013C2" w:rsidRDefault="00A81BBC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"Поставка перчаток смотровых/процедурных из латекса гевеи, </w:t>
      </w:r>
      <w:proofErr w:type="spellStart"/>
      <w:r>
        <w:rPr>
          <w:rFonts w:eastAsia="Times New Roman"/>
          <w:b/>
          <w:bCs/>
          <w:sz w:val="20"/>
          <w:szCs w:val="20"/>
        </w:rPr>
        <w:t>опудренные</w:t>
      </w:r>
      <w:proofErr w:type="spellEnd"/>
      <w:r>
        <w:rPr>
          <w:rFonts w:eastAsia="Times New Roman"/>
          <w:b/>
          <w:bCs/>
          <w:sz w:val="20"/>
          <w:szCs w:val="20"/>
        </w:rPr>
        <w:t>"</w:t>
      </w:r>
    </w:p>
    <w:p w:rsidR="003013C2" w:rsidRPr="00A81BBC" w:rsidRDefault="00A81BBC">
      <w:pPr>
        <w:ind w:firstLine="567"/>
        <w:jc w:val="center"/>
        <w:rPr>
          <w:rFonts w:eastAsia="Times New Roman"/>
          <w:b/>
          <w:bCs/>
        </w:rPr>
      </w:pPr>
      <w:r w:rsidRPr="00A81BB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A81BBC">
        <w:rPr>
          <w:rFonts w:eastAsia="Times New Roman"/>
          <w:b/>
          <w:bCs/>
          <w:sz w:val="20"/>
          <w:szCs w:val="20"/>
        </w:rPr>
        <w:t xml:space="preserve"> 0362100015521000128) </w:t>
      </w:r>
    </w:p>
    <w:p w:rsidR="003013C2" w:rsidRPr="00A81BBC" w:rsidRDefault="003013C2">
      <w:pPr>
        <w:ind w:firstLine="567"/>
        <w:jc w:val="center"/>
        <w:rPr>
          <w:sz w:val="20"/>
          <w:szCs w:val="20"/>
        </w:rPr>
      </w:pPr>
    </w:p>
    <w:p w:rsidR="003013C2" w:rsidRPr="00A81BBC" w:rsidRDefault="00A81BBC">
      <w:pPr>
        <w:ind w:firstLine="567"/>
        <w:jc w:val="right"/>
      </w:pPr>
      <w:r w:rsidRPr="00A81BBC">
        <w:rPr>
          <w:rFonts w:eastAsia="Times New Roman"/>
          <w:sz w:val="20"/>
          <w:szCs w:val="20"/>
        </w:rPr>
        <w:t>08.09.21 12:49:25 (</w:t>
      </w:r>
      <w:r>
        <w:rPr>
          <w:rFonts w:eastAsia="Times New Roman"/>
          <w:sz w:val="20"/>
          <w:szCs w:val="20"/>
          <w:lang w:val="en-US"/>
        </w:rPr>
        <w:t>MSK</w:t>
      </w:r>
      <w:r w:rsidRPr="00A81BBC">
        <w:rPr>
          <w:rFonts w:eastAsia="Times New Roman"/>
          <w:sz w:val="20"/>
          <w:szCs w:val="20"/>
        </w:rPr>
        <w:t>+02:00)</w:t>
      </w:r>
    </w:p>
    <w:p w:rsidR="003013C2" w:rsidRPr="00A81BBC" w:rsidRDefault="003013C2">
      <w:pPr>
        <w:ind w:firstLine="567"/>
        <w:rPr>
          <w:rFonts w:eastAsia="Times New Roman"/>
          <w:sz w:val="20"/>
          <w:szCs w:val="20"/>
        </w:rPr>
      </w:pPr>
    </w:p>
    <w:p w:rsidR="003013C2" w:rsidRDefault="00A81BBC">
      <w:pPr>
        <w:rPr>
          <w:lang w:val="en-US"/>
        </w:rPr>
      </w:pPr>
      <w:r>
        <w:rPr>
          <w:rFonts w:eastAsia="Times New Roman"/>
          <w:sz w:val="20"/>
          <w:szCs w:val="20"/>
        </w:rPr>
        <w:t>Место</w:t>
      </w:r>
      <w:r w:rsidRPr="00A81B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A81BBC">
        <w:rPr>
          <w:rFonts w:eastAsia="Times New Roman"/>
          <w:sz w:val="20"/>
          <w:szCs w:val="20"/>
        </w:rPr>
        <w:t xml:space="preserve">: </w:t>
      </w:r>
      <w:proofErr w:type="gramStart"/>
      <w:r w:rsidRPr="00A81BBC">
        <w:rPr>
          <w:rFonts w:eastAsia="Times New Roman"/>
          <w:sz w:val="20"/>
          <w:szCs w:val="20"/>
        </w:rPr>
        <w:t xml:space="preserve">Российская Федерация, 620028, Свердловская обл., </w:t>
      </w:r>
      <w:r w:rsidRPr="00A81BBC">
        <w:rPr>
          <w:rFonts w:eastAsia="Times New Roman"/>
          <w:sz w:val="20"/>
          <w:szCs w:val="20"/>
        </w:rPr>
        <w:t xml:space="preserve">г. Екатеринбург, ул. </w:t>
      </w:r>
      <w:proofErr w:type="spellStart"/>
      <w:r>
        <w:rPr>
          <w:rFonts w:eastAsia="Times New Roman"/>
          <w:sz w:val="20"/>
          <w:szCs w:val="20"/>
          <w:lang w:val="en-US"/>
        </w:rPr>
        <w:t>Репина</w:t>
      </w:r>
      <w:proofErr w:type="spellEnd"/>
      <w:r>
        <w:rPr>
          <w:rFonts w:eastAsia="Times New Roman"/>
          <w:sz w:val="20"/>
          <w:szCs w:val="20"/>
          <w:lang w:val="en-US"/>
        </w:rPr>
        <w:t>, д. 3</w:t>
      </w:r>
      <w:proofErr w:type="gramEnd"/>
    </w:p>
    <w:p w:rsidR="003013C2" w:rsidRDefault="003013C2">
      <w:pPr>
        <w:rPr>
          <w:rFonts w:eastAsia="Times New Roman"/>
          <w:sz w:val="20"/>
          <w:szCs w:val="20"/>
          <w:lang w:val="en-US"/>
        </w:rPr>
      </w:pPr>
    </w:p>
    <w:p w:rsidR="003013C2" w:rsidRPr="00A81BBC" w:rsidRDefault="00A81BBC">
      <w:r>
        <w:rPr>
          <w:rFonts w:eastAsia="Times New Roman"/>
          <w:sz w:val="20"/>
          <w:szCs w:val="20"/>
        </w:rPr>
        <w:t>Организатор</w:t>
      </w:r>
      <w:r w:rsidRPr="00A81B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A81BBC">
        <w:rPr>
          <w:rFonts w:eastAsia="Times New Roman"/>
          <w:sz w:val="20"/>
          <w:szCs w:val="20"/>
        </w:rPr>
        <w:t>: ФЕДЕРАЛЬНОЕ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3013C2" w:rsidRPr="00A81BBC" w:rsidRDefault="003013C2">
      <w:pPr>
        <w:rPr>
          <w:rFonts w:eastAsia="Times New Roman"/>
          <w:sz w:val="20"/>
          <w:szCs w:val="20"/>
        </w:rPr>
      </w:pPr>
    </w:p>
    <w:p w:rsidR="003013C2" w:rsidRPr="00A81BBC" w:rsidRDefault="00A81BBC">
      <w:r w:rsidRPr="00A81BBC">
        <w:rPr>
          <w:rFonts w:eastAsia="Times New Roman"/>
          <w:sz w:val="20"/>
          <w:szCs w:val="20"/>
        </w:rPr>
        <w:t>Заказчик: Ф</w:t>
      </w:r>
      <w:r w:rsidRPr="00A81BBC">
        <w:rPr>
          <w:rFonts w:eastAsia="Times New Roman"/>
          <w:sz w:val="20"/>
          <w:szCs w:val="20"/>
        </w:rPr>
        <w:t>ЕДЕРАЛЬНОЕ ГОСУДАРСТВЕННОЕ БЮДЖЕТНОЕ ОБРАЗОВАТЕЛЬНОЕ УЧРЕЖДЕНИЕ ВЫСШЕГО ОБРАЗОВАНИЯ "УРАЛЬСКИЙ ГОСУДАРСТВЕННЫЙ МЕДИЦИНСКИЙ УНИВЕРСИТЕТ" МИНИСТЕРСТВА ЗДРАВООХРАНЕНИЯ РОССИЙСКОЙ ФЕДЕРАЦИИ</w:t>
      </w:r>
    </w:p>
    <w:p w:rsidR="003013C2" w:rsidRPr="00A81BBC" w:rsidRDefault="003013C2">
      <w:pPr>
        <w:rPr>
          <w:rFonts w:eastAsia="Times New Roman"/>
          <w:sz w:val="20"/>
          <w:szCs w:val="20"/>
        </w:rPr>
      </w:pPr>
    </w:p>
    <w:p w:rsidR="003013C2" w:rsidRPr="00A81BBC" w:rsidRDefault="00A81B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A81B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A81BBC">
        <w:rPr>
          <w:rFonts w:eastAsia="Times New Roman"/>
          <w:sz w:val="20"/>
          <w:szCs w:val="20"/>
        </w:rPr>
        <w:t>: Поставка перчаток смотровых/процедурных из лате</w:t>
      </w:r>
      <w:r w:rsidRPr="00A81BBC">
        <w:rPr>
          <w:rFonts w:eastAsia="Times New Roman"/>
          <w:sz w:val="20"/>
          <w:szCs w:val="20"/>
        </w:rPr>
        <w:t xml:space="preserve">кса гевеи, </w:t>
      </w:r>
      <w:proofErr w:type="spellStart"/>
      <w:r w:rsidRPr="00A81BBC">
        <w:rPr>
          <w:rFonts w:eastAsia="Times New Roman"/>
          <w:sz w:val="20"/>
          <w:szCs w:val="20"/>
        </w:rPr>
        <w:t>опудренные</w:t>
      </w:r>
      <w:proofErr w:type="spellEnd"/>
      <w:r w:rsidRPr="00A81BBC">
        <w:rPr>
          <w:rFonts w:eastAsia="Times New Roman"/>
          <w:sz w:val="20"/>
          <w:szCs w:val="20"/>
        </w:rPr>
        <w:t xml:space="preserve"> </w:t>
      </w:r>
    </w:p>
    <w:p w:rsidR="003013C2" w:rsidRPr="00A81BBC" w:rsidRDefault="003013C2">
      <w:pPr>
        <w:rPr>
          <w:rFonts w:eastAsia="Times New Roman"/>
          <w:sz w:val="20"/>
          <w:szCs w:val="20"/>
        </w:rPr>
      </w:pPr>
    </w:p>
    <w:p w:rsidR="003013C2" w:rsidRDefault="00A81B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211665801738966580100101810012219244</w:t>
      </w:r>
    </w:p>
    <w:p w:rsidR="003013C2" w:rsidRDefault="003013C2"/>
    <w:p w:rsidR="003013C2" w:rsidRDefault="00A81BBC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20 330,00 руб.</w:t>
      </w:r>
    </w:p>
    <w:p w:rsidR="003013C2" w:rsidRPr="00A81BBC" w:rsidRDefault="003013C2">
      <w:pPr>
        <w:rPr>
          <w:rFonts w:eastAsia="Times New Roman"/>
          <w:sz w:val="20"/>
          <w:szCs w:val="20"/>
        </w:rPr>
      </w:pPr>
    </w:p>
    <w:p w:rsidR="003013C2" w:rsidRDefault="00A81BBC">
      <w:r>
        <w:rPr>
          <w:rFonts w:eastAsia="Times New Roman"/>
          <w:sz w:val="20"/>
          <w:szCs w:val="20"/>
        </w:rPr>
        <w:t>Снижение</w:t>
      </w:r>
      <w:r w:rsidRPr="00A81BB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A81BBC">
        <w:rPr>
          <w:rFonts w:eastAsia="Times New Roman"/>
          <w:sz w:val="20"/>
          <w:szCs w:val="20"/>
        </w:rPr>
        <w:t>, %: 50.00</w:t>
      </w:r>
    </w:p>
    <w:p w:rsidR="003013C2" w:rsidRDefault="003013C2">
      <w:pPr>
        <w:rPr>
          <w:rFonts w:eastAsia="Times New Roman"/>
          <w:sz w:val="20"/>
          <w:szCs w:val="20"/>
        </w:rPr>
      </w:pPr>
    </w:p>
    <w:p w:rsidR="003013C2" w:rsidRDefault="00A81BBC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3013C2">
        <w:tc>
          <w:tcPr>
            <w:tcW w:w="3400" w:type="dxa"/>
            <w:shd w:val="clear" w:color="auto" w:fill="auto"/>
          </w:tcPr>
          <w:p w:rsidR="003013C2" w:rsidRDefault="00A81BBC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</w:t>
            </w:r>
            <w:r>
              <w:rPr>
                <w:sz w:val="20"/>
                <w:szCs w:val="20"/>
                <w:lang w:val="en-US"/>
              </w:rPr>
              <w:t>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13C2" w:rsidRDefault="00A81BBC"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13C2" w:rsidRDefault="00A81B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13C2">
        <w:tc>
          <w:tcPr>
            <w:tcW w:w="3400" w:type="dxa"/>
            <w:shd w:val="clear" w:color="auto" w:fill="auto"/>
          </w:tcPr>
          <w:p w:rsidR="003013C2" w:rsidRDefault="00A81B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13C2" w:rsidRDefault="00A81BBC">
            <w:r>
              <w:rPr>
                <w:sz w:val="20"/>
                <w:szCs w:val="20"/>
                <w:lang w:val="en-US"/>
              </w:rPr>
              <w:t xml:space="preserve">Белопашенцев Константин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13C2" w:rsidRDefault="00A81BB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3013C2">
        <w:tc>
          <w:tcPr>
            <w:tcW w:w="3400" w:type="dxa"/>
            <w:shd w:val="clear" w:color="auto" w:fill="auto"/>
          </w:tcPr>
          <w:p w:rsidR="003013C2" w:rsidRDefault="00A81B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13C2" w:rsidRDefault="00A81BBC"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3125" w:type="dxa"/>
            <w:shd w:val="clear" w:color="auto" w:fill="auto"/>
          </w:tcPr>
          <w:p w:rsidR="003013C2" w:rsidRDefault="00A81B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13C2">
        <w:tc>
          <w:tcPr>
            <w:tcW w:w="3400" w:type="dxa"/>
            <w:shd w:val="clear" w:color="auto" w:fill="auto"/>
          </w:tcPr>
          <w:p w:rsidR="003013C2" w:rsidRDefault="00A81B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13C2" w:rsidRDefault="00A81BBC"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3013C2" w:rsidRDefault="00A81BBC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3013C2">
        <w:tc>
          <w:tcPr>
            <w:tcW w:w="3400" w:type="dxa"/>
            <w:shd w:val="clear" w:color="auto" w:fill="auto"/>
          </w:tcPr>
          <w:p w:rsidR="003013C2" w:rsidRDefault="00A81BBC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3013C2" w:rsidRDefault="00A81BBC">
            <w:r>
              <w:rPr>
                <w:sz w:val="20"/>
                <w:szCs w:val="20"/>
                <w:lang w:val="en-US"/>
              </w:rPr>
              <w:t xml:space="preserve">Шабалин Константин </w:t>
            </w:r>
            <w:r>
              <w:rPr>
                <w:sz w:val="20"/>
                <w:szCs w:val="20"/>
                <w:lang w:val="en-US"/>
              </w:rPr>
              <w:t>Дмитриевич</w:t>
            </w:r>
          </w:p>
        </w:tc>
        <w:tc>
          <w:tcPr>
            <w:tcW w:w="3125" w:type="dxa"/>
            <w:shd w:val="clear" w:color="auto" w:fill="auto"/>
          </w:tcPr>
          <w:p w:rsidR="003013C2" w:rsidRDefault="00A81BBC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</w:tbl>
    <w:p w:rsidR="003013C2" w:rsidRDefault="003013C2">
      <w:pPr>
        <w:rPr>
          <w:rFonts w:eastAsia="Times New Roman"/>
          <w:sz w:val="20"/>
          <w:szCs w:val="20"/>
        </w:rPr>
      </w:pPr>
    </w:p>
    <w:p w:rsidR="003013C2" w:rsidRDefault="00A81BBC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3013C2" w:rsidRDefault="003013C2">
      <w:pPr>
        <w:rPr>
          <w:rFonts w:eastAsia="Times New Roman"/>
          <w:sz w:val="20"/>
          <w:szCs w:val="20"/>
        </w:rPr>
      </w:pPr>
    </w:p>
    <w:p w:rsidR="003013C2" w:rsidRDefault="00A81BBC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</w:t>
      </w:r>
      <w:r>
        <w:rPr>
          <w:rFonts w:eastAsia="Times New Roman"/>
          <w:sz w:val="20"/>
          <w:szCs w:val="20"/>
        </w:rPr>
        <w:t>частью 11 статьи 24.1 Федерального закона №44-ФЗ.</w:t>
      </w:r>
    </w:p>
    <w:p w:rsidR="003013C2" w:rsidRDefault="003013C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0"/>
        <w:gridCol w:w="4011"/>
        <w:gridCol w:w="3416"/>
      </w:tblGrid>
      <w:tr w:rsidR="003013C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3013C2" w:rsidRDefault="00A81BBC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3013C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13C2" w:rsidRDefault="00A81B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13C2" w:rsidRDefault="00A81B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13C2" w:rsidRDefault="00A81B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3013C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EA-113059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r w:rsidRPr="00A81BBC">
              <w:rPr>
                <w:sz w:val="20"/>
                <w:szCs w:val="20"/>
              </w:rPr>
              <w:t xml:space="preserve">ОБЩЕСТВО С ОГРАНИЧЕННОЙ </w:t>
            </w:r>
            <w:r w:rsidRPr="00A81BBC">
              <w:rPr>
                <w:sz w:val="20"/>
                <w:szCs w:val="20"/>
              </w:rPr>
              <w:t>ОТВЕТСТВЕННОСТЬЮ "ОМТ - СЕРВИС" / 6671198127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</w:pPr>
            <w:r>
              <w:rPr>
                <w:sz w:val="20"/>
                <w:szCs w:val="20"/>
                <w:lang w:val="en-US"/>
              </w:rPr>
              <w:t>10 165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013C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EA-113106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r w:rsidRPr="00A81BBC">
              <w:rPr>
                <w:sz w:val="20"/>
                <w:szCs w:val="20"/>
              </w:rPr>
              <w:t>ОБЩЕСТВО С ОГРАНИЧЕННОЙ ОТВЕТСТВЕННОСТЬЮ "ГАРАНТ-М" / 7716644263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</w:pPr>
            <w:r>
              <w:rPr>
                <w:sz w:val="20"/>
                <w:szCs w:val="20"/>
                <w:lang w:val="en-US"/>
              </w:rPr>
              <w:t>10 266</w:t>
            </w:r>
            <w:proofErr w:type="gramStart"/>
            <w:r>
              <w:rPr>
                <w:sz w:val="20"/>
                <w:szCs w:val="20"/>
                <w:lang w:val="en-US"/>
              </w:rPr>
              <w:t>,65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013C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EA-112795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r w:rsidRPr="00A81BBC">
              <w:rPr>
                <w:sz w:val="20"/>
                <w:szCs w:val="20"/>
              </w:rPr>
              <w:t>ОБЩЕСТВО С ОГРАНИЧЕННОЙ ОТВЕТСТВЕННОСТЬЮ "МЕДПАРТНЕР" / 9721089700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</w:pPr>
            <w:r>
              <w:rPr>
                <w:sz w:val="20"/>
                <w:szCs w:val="20"/>
                <w:lang w:val="en-US"/>
              </w:rPr>
              <w:t>11 689</w:t>
            </w:r>
            <w:proofErr w:type="gramStart"/>
            <w:r>
              <w:rPr>
                <w:sz w:val="20"/>
                <w:szCs w:val="20"/>
                <w:lang w:val="en-US"/>
              </w:rPr>
              <w:t>,75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3013C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EA-112290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r w:rsidRPr="00A81BBC">
              <w:rPr>
                <w:sz w:val="20"/>
                <w:szCs w:val="20"/>
              </w:rPr>
              <w:t>ОБЩЕСТВО С ОГРАНИЧЕННОЙ ОТВЕТСТВЕННОСТЬЮ "ЮГ-ВОСТОК" / 2722087780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</w:pPr>
            <w:r>
              <w:rPr>
                <w:sz w:val="20"/>
                <w:szCs w:val="20"/>
                <w:lang w:val="en-US"/>
              </w:rPr>
              <w:t>16 873</w:t>
            </w:r>
            <w:proofErr w:type="gramStart"/>
            <w:r>
              <w:rPr>
                <w:sz w:val="20"/>
                <w:szCs w:val="20"/>
                <w:lang w:val="en-US"/>
              </w:rPr>
              <w:t>,90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A81BBC" w:rsidRDefault="00A81BBC">
      <w:pPr>
        <w:rPr>
          <w:rFonts w:eastAsia="Times New Roman"/>
        </w:rPr>
      </w:pPr>
      <w:r>
        <w:rPr>
          <w:rFonts w:eastAsia="Times New Roman"/>
        </w:rPr>
        <w:br w:type="page"/>
      </w:r>
    </w:p>
    <w:p w:rsidR="003013C2" w:rsidRDefault="003013C2">
      <w:pPr>
        <w:rPr>
          <w:rFonts w:eastAsia="Times New Roman"/>
        </w:rPr>
      </w:pPr>
    </w:p>
    <w:p w:rsidR="003013C2" w:rsidRDefault="003013C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552"/>
        <w:gridCol w:w="2937"/>
        <w:gridCol w:w="2748"/>
        <w:gridCol w:w="1740"/>
      </w:tblGrid>
      <w:tr w:rsidR="003013C2">
        <w:tc>
          <w:tcPr>
            <w:tcW w:w="9976" w:type="dxa"/>
            <w:gridSpan w:val="4"/>
            <w:shd w:val="clear" w:color="auto" w:fill="auto"/>
          </w:tcPr>
          <w:p w:rsidR="003013C2" w:rsidRDefault="00A81BBC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3013C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13C2" w:rsidRDefault="00A81B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13C2" w:rsidRDefault="00A81BBC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13C2" w:rsidRDefault="00A81B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</w:t>
            </w:r>
            <w:r>
              <w:rPr>
                <w:rFonts w:eastAsia="Times New Roman"/>
                <w:sz w:val="20"/>
                <w:szCs w:val="20"/>
              </w:rPr>
              <w:t xml:space="preserve">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3013C2" w:rsidRDefault="00A81BBC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3013C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81BBC">
              <w:rPr>
                <w:sz w:val="20"/>
                <w:szCs w:val="20"/>
              </w:rPr>
              <w:t>-113059</w:t>
            </w:r>
          </w:p>
          <w:p w:rsidR="003013C2" w:rsidRDefault="00A81BBC">
            <w:pPr>
              <w:pStyle w:val="af1"/>
            </w:pPr>
            <w:r w:rsidRPr="00A81BBC">
              <w:rPr>
                <w:sz w:val="20"/>
                <w:szCs w:val="20"/>
              </w:rPr>
              <w:t>ОБЩЕСТВО С ОГРАНИЧЕННОЙ ОТВЕТСТВЕННОСТЬЮ "ОМТ - СЕРВИС"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13C2" w:rsidRDefault="003013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3C2" w:rsidRDefault="00A81B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3C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81BBC">
              <w:rPr>
                <w:sz w:val="20"/>
                <w:szCs w:val="20"/>
              </w:rPr>
              <w:t>-113059</w:t>
            </w:r>
          </w:p>
          <w:p w:rsidR="003013C2" w:rsidRDefault="00A81BBC">
            <w:pPr>
              <w:pStyle w:val="af1"/>
            </w:pPr>
            <w:r w:rsidRPr="00A81BBC">
              <w:rPr>
                <w:sz w:val="20"/>
                <w:szCs w:val="20"/>
              </w:rPr>
              <w:t>ОБЩЕСТВО С ОГРАНИЧЕННОЙ ОТВЕТСТВЕННОСТЬЮ "ОМТ -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13C2" w:rsidRDefault="003013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3C2" w:rsidRDefault="00A81B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3C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81BBC">
              <w:rPr>
                <w:sz w:val="20"/>
                <w:szCs w:val="20"/>
              </w:rPr>
              <w:t>-113059</w:t>
            </w:r>
          </w:p>
          <w:p w:rsidR="003013C2" w:rsidRDefault="00A81BBC">
            <w:pPr>
              <w:pStyle w:val="af1"/>
            </w:pPr>
            <w:r w:rsidRPr="00A81BBC">
              <w:rPr>
                <w:sz w:val="20"/>
                <w:szCs w:val="20"/>
              </w:rPr>
              <w:t>ОБЩЕСТВО С ОГРАНИЧЕННОЙ ОТВЕТСТВЕННОСТЬЮ "ОМТ - СЕРВИС"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13C2" w:rsidRDefault="003013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3C2" w:rsidRDefault="00A81B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3C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81BBC">
              <w:rPr>
                <w:sz w:val="20"/>
                <w:szCs w:val="20"/>
              </w:rPr>
              <w:t>-113106</w:t>
            </w:r>
          </w:p>
          <w:p w:rsidR="003013C2" w:rsidRDefault="00A81BBC">
            <w:pPr>
              <w:pStyle w:val="af1"/>
            </w:pPr>
            <w:r w:rsidRPr="00A81BBC">
              <w:rPr>
                <w:sz w:val="20"/>
                <w:szCs w:val="20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13C2" w:rsidRDefault="003013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3C2" w:rsidRDefault="00A81B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3C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81BBC">
              <w:rPr>
                <w:sz w:val="20"/>
                <w:szCs w:val="20"/>
              </w:rPr>
              <w:t>-113106</w:t>
            </w:r>
          </w:p>
          <w:p w:rsidR="003013C2" w:rsidRDefault="00A81BBC">
            <w:pPr>
              <w:pStyle w:val="af1"/>
            </w:pPr>
            <w:r w:rsidRPr="00A81BBC">
              <w:rPr>
                <w:sz w:val="20"/>
                <w:szCs w:val="20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13C2" w:rsidRDefault="003013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3C2" w:rsidRDefault="00A81B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3C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81BBC">
              <w:rPr>
                <w:sz w:val="20"/>
                <w:szCs w:val="20"/>
              </w:rPr>
              <w:t>-113106</w:t>
            </w:r>
          </w:p>
          <w:p w:rsidR="003013C2" w:rsidRDefault="00A81BBC">
            <w:pPr>
              <w:pStyle w:val="af1"/>
            </w:pPr>
            <w:r w:rsidRPr="00A81BBC">
              <w:rPr>
                <w:sz w:val="20"/>
                <w:szCs w:val="20"/>
              </w:rPr>
              <w:t>ОБЩЕСТВО С ОГРАНИЧЕННОЙ ОТВЕТСТВЕННОСТЬЮ "ГАРАНТ-М"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13C2" w:rsidRDefault="003013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3C2" w:rsidRDefault="00A81B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3C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81BBC">
              <w:rPr>
                <w:sz w:val="20"/>
                <w:szCs w:val="20"/>
              </w:rPr>
              <w:t>-112795</w:t>
            </w:r>
          </w:p>
          <w:p w:rsidR="003013C2" w:rsidRDefault="00A81BBC">
            <w:pPr>
              <w:pStyle w:val="af1"/>
            </w:pPr>
            <w:r w:rsidRPr="00A81BBC">
              <w:rPr>
                <w:sz w:val="20"/>
                <w:szCs w:val="20"/>
              </w:rPr>
              <w:t>ОБЩЕСТВО С ОГРАНИЧЕННОЙ ОТВЕТСТВЕННОСТЬЮ "МЕДПАРТНЕР"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13C2" w:rsidRDefault="003013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3C2" w:rsidRDefault="00A81B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3C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81BBC">
              <w:rPr>
                <w:sz w:val="20"/>
                <w:szCs w:val="20"/>
              </w:rPr>
              <w:t>-112795</w:t>
            </w:r>
          </w:p>
          <w:p w:rsidR="003013C2" w:rsidRDefault="00A81BBC">
            <w:pPr>
              <w:pStyle w:val="af1"/>
            </w:pPr>
            <w:r w:rsidRPr="00A81BBC">
              <w:rPr>
                <w:sz w:val="20"/>
                <w:szCs w:val="20"/>
              </w:rPr>
              <w:t>ОБЩЕСТВО С ОГРАНИЧЕННОЙ ОТВЕТСТВЕННОСТЬЮ "МЕДПАРТНЕР"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13C2" w:rsidRDefault="003013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3C2" w:rsidRDefault="00A81B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3C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81BBC">
              <w:rPr>
                <w:sz w:val="20"/>
                <w:szCs w:val="20"/>
              </w:rPr>
              <w:t>-112795</w:t>
            </w:r>
          </w:p>
          <w:p w:rsidR="003013C2" w:rsidRDefault="00A81BBC">
            <w:pPr>
              <w:pStyle w:val="af1"/>
            </w:pPr>
            <w:r w:rsidRPr="00A81BBC">
              <w:rPr>
                <w:sz w:val="20"/>
                <w:szCs w:val="20"/>
              </w:rPr>
              <w:t>ОБЩЕСТВО С ОГРАНИЧЕННОЙ ОТВЕТСТВЕННОСТЬЮ "МЕДПАРТНЕР"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13C2" w:rsidRDefault="003013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3C2" w:rsidRDefault="00A81B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3C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81BBC">
              <w:rPr>
                <w:sz w:val="20"/>
                <w:szCs w:val="20"/>
              </w:rPr>
              <w:t>-112290</w:t>
            </w:r>
          </w:p>
          <w:p w:rsidR="003013C2" w:rsidRDefault="00A81BBC">
            <w:pPr>
              <w:pStyle w:val="af1"/>
            </w:pPr>
            <w:r w:rsidRPr="00A81BBC">
              <w:rPr>
                <w:sz w:val="20"/>
                <w:szCs w:val="20"/>
              </w:rPr>
              <w:t>ОБЩЕСТВО С ОГРАНИЧЕННОЙ ОТВЕТСТВЕННОСТЬЮ "ЮГ-ВОСТОК"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13C2" w:rsidRDefault="003013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3C2" w:rsidRDefault="00A81B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3C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81BBC">
              <w:rPr>
                <w:sz w:val="20"/>
                <w:szCs w:val="20"/>
              </w:rPr>
              <w:t>-112290</w:t>
            </w:r>
          </w:p>
          <w:p w:rsidR="003013C2" w:rsidRDefault="00A81BBC">
            <w:pPr>
              <w:pStyle w:val="af1"/>
            </w:pPr>
            <w:r w:rsidRPr="00A81BBC">
              <w:rPr>
                <w:sz w:val="20"/>
                <w:szCs w:val="20"/>
              </w:rPr>
              <w:t>ОБЩЕСТВО С ОГРАНИЧЕННОЙ ОТВЕТСТВЕННОСТЬЮ "ЮГ-ВОСТОК"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13C2" w:rsidRDefault="003013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3C2" w:rsidRDefault="00A81B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3013C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A81BBC">
              <w:rPr>
                <w:sz w:val="20"/>
                <w:szCs w:val="20"/>
              </w:rPr>
              <w:t>-112290</w:t>
            </w:r>
          </w:p>
          <w:p w:rsidR="003013C2" w:rsidRDefault="00A81BBC">
            <w:pPr>
              <w:pStyle w:val="af1"/>
            </w:pPr>
            <w:r w:rsidRPr="00A81BBC">
              <w:rPr>
                <w:sz w:val="20"/>
                <w:szCs w:val="20"/>
              </w:rPr>
              <w:t>ОБЩЕСТВО С ОГРАНИЧЕННОЙ ОТВЕТСТВЕННОСТЬЮ "ЮГ-ВОСТОК"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3013C2" w:rsidRDefault="003013C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3013C2" w:rsidRDefault="00A81BBC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3013C2" w:rsidRDefault="00A81BBC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3013C2" w:rsidRDefault="003013C2">
      <w:pPr>
        <w:jc w:val="both"/>
        <w:rPr>
          <w:rFonts w:eastAsia="Times New Roman"/>
          <w:sz w:val="20"/>
          <w:szCs w:val="20"/>
          <w:lang w:val="en-US"/>
        </w:rPr>
      </w:pPr>
    </w:p>
    <w:p w:rsidR="003013C2" w:rsidRDefault="00A81BBC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"ОМТ - СЕРВИС", предложивший цену контракта 10 165,00 руб.</w:t>
      </w:r>
    </w:p>
    <w:p w:rsidR="003013C2" w:rsidRDefault="003013C2">
      <w:pPr>
        <w:jc w:val="both"/>
        <w:rPr>
          <w:rFonts w:eastAsia="Times New Roman"/>
          <w:sz w:val="20"/>
          <w:szCs w:val="20"/>
        </w:rPr>
      </w:pPr>
    </w:p>
    <w:p w:rsidR="003013C2" w:rsidRDefault="00A81BBC">
      <w:pPr>
        <w:jc w:val="both"/>
      </w:pPr>
      <w:proofErr w:type="gramStart"/>
      <w:r>
        <w:rPr>
          <w:rFonts w:eastAsia="Times New Roman"/>
          <w:sz w:val="20"/>
          <w:szCs w:val="20"/>
        </w:rPr>
        <w:t>На ос</w:t>
      </w:r>
      <w:r>
        <w:rPr>
          <w:rFonts w:eastAsia="Times New Roman"/>
          <w:sz w:val="20"/>
          <w:szCs w:val="20"/>
        </w:rPr>
        <w:t>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муниц</w:t>
      </w:r>
      <w:r>
        <w:rPr>
          <w:rFonts w:eastAsia="Times New Roman"/>
          <w:sz w:val="20"/>
          <w:szCs w:val="20"/>
        </w:rPr>
        <w:t>ипальных нужд» контракт заключается с участником ОБЩЕСТВО С ОГРАНИЧЕННОЙ ОТВЕТСТВЕННОСТЬЮ "ОМТ - СЕРВИС", который предложил наиболее низкую цену контракта и заявка на участие</w:t>
      </w:r>
      <w:proofErr w:type="gramEnd"/>
      <w:r>
        <w:rPr>
          <w:rFonts w:eastAsia="Times New Roman"/>
          <w:sz w:val="20"/>
          <w:szCs w:val="20"/>
        </w:rPr>
        <w:t xml:space="preserve"> в электронном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установленным документ</w:t>
      </w:r>
      <w:r>
        <w:rPr>
          <w:rFonts w:eastAsia="Times New Roman"/>
          <w:sz w:val="20"/>
          <w:szCs w:val="20"/>
        </w:rPr>
        <w:t>ацией об электронном аукционе.</w:t>
      </w:r>
    </w:p>
    <w:p w:rsidR="003013C2" w:rsidRDefault="003013C2">
      <w:pPr>
        <w:jc w:val="both"/>
        <w:rPr>
          <w:highlight w:val="white"/>
        </w:rPr>
      </w:pPr>
    </w:p>
    <w:p w:rsidR="003013C2" w:rsidRDefault="00A81BBC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</w:t>
      </w:r>
      <w:r>
        <w:rPr>
          <w:rFonts w:eastAsia="Times New Roman"/>
          <w:sz w:val="20"/>
          <w:szCs w:val="20"/>
        </w:rPr>
        <w:t>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3013C2" w:rsidRDefault="003013C2">
      <w:pPr>
        <w:jc w:val="both"/>
        <w:rPr>
          <w:rFonts w:eastAsia="Times New Roman"/>
          <w:sz w:val="20"/>
          <w:szCs w:val="20"/>
        </w:rPr>
      </w:pPr>
    </w:p>
    <w:p w:rsidR="003013C2" w:rsidRDefault="00A81BBC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Подписи</w:t>
      </w: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1"/>
        <w:gridCol w:w="3314"/>
      </w:tblGrid>
      <w:tr w:rsidR="003013C2">
        <w:tc>
          <w:tcPr>
            <w:tcW w:w="3307" w:type="dxa"/>
            <w:shd w:val="clear" w:color="auto" w:fill="auto"/>
            <w:vAlign w:val="bottom"/>
          </w:tcPr>
          <w:p w:rsidR="003013C2" w:rsidRDefault="00A81B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13C2" w:rsidRDefault="003013C2" w:rsidP="00A81BBC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13C2" w:rsidRDefault="00A81BBC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Горявина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Константиновна</w:t>
            </w:r>
            <w:proofErr w:type="spellEnd"/>
          </w:p>
        </w:tc>
      </w:tr>
      <w:tr w:rsidR="003013C2">
        <w:tc>
          <w:tcPr>
            <w:tcW w:w="3307" w:type="dxa"/>
            <w:shd w:val="clear" w:color="auto" w:fill="auto"/>
            <w:vAlign w:val="bottom"/>
          </w:tcPr>
          <w:p w:rsidR="003013C2" w:rsidRDefault="00A81B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13C2" w:rsidRDefault="003013C2" w:rsidP="00A81BBC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13C2" w:rsidRDefault="00A81B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Булдакова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Владимировна</w:t>
            </w:r>
          </w:p>
        </w:tc>
      </w:tr>
      <w:tr w:rsidR="003013C2">
        <w:tc>
          <w:tcPr>
            <w:tcW w:w="3307" w:type="dxa"/>
            <w:shd w:val="clear" w:color="auto" w:fill="auto"/>
            <w:vAlign w:val="bottom"/>
          </w:tcPr>
          <w:p w:rsidR="003013C2" w:rsidRDefault="00A81BBC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3013C2" w:rsidRDefault="003013C2" w:rsidP="00A81BBC">
            <w:pPr>
              <w:pStyle w:val="af1"/>
              <w:pBdr>
                <w:bottom w:val="single" w:sz="8" w:space="2" w:color="000001"/>
              </w:pBdr>
              <w:spacing w:line="720" w:lineRule="auto"/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3013C2" w:rsidRDefault="00A81BBC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Рыбаков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Олег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</w:tr>
    </w:tbl>
    <w:p w:rsidR="00000000" w:rsidRDefault="00A81BBC"/>
    <w:sectPr w:rsidR="00000000" w:rsidSect="003013C2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3013C2"/>
    <w:rsid w:val="003013C2"/>
    <w:rsid w:val="00A81BB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013C2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3013C2"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rsid w:val="003013C2"/>
    <w:pPr>
      <w:spacing w:after="140" w:line="288" w:lineRule="auto"/>
    </w:pPr>
  </w:style>
  <w:style w:type="paragraph" w:styleId="a9">
    <w:name w:val="List"/>
    <w:basedOn w:val="a8"/>
    <w:rsid w:val="003013C2"/>
    <w:rPr>
      <w:rFonts w:cs="Noto Sans Devanagari"/>
    </w:rPr>
  </w:style>
  <w:style w:type="paragraph" w:customStyle="1" w:styleId="Caption">
    <w:name w:val="Caption"/>
    <w:basedOn w:val="a"/>
    <w:qFormat/>
    <w:rsid w:val="003013C2"/>
    <w:pPr>
      <w:suppressLineNumbers/>
      <w:spacing w:before="120" w:after="120"/>
    </w:pPr>
    <w:rPr>
      <w:rFonts w:cs="Arial Unicode MS"/>
      <w:i/>
      <w:iCs/>
    </w:rPr>
  </w:style>
  <w:style w:type="paragraph" w:styleId="aa">
    <w:name w:val="index heading"/>
    <w:basedOn w:val="a"/>
    <w:qFormat/>
    <w:rsid w:val="003013C2"/>
    <w:pPr>
      <w:suppressLineNumbers/>
    </w:pPr>
    <w:rPr>
      <w:rFonts w:cs="Noto Sans Devanagari"/>
    </w:rPr>
  </w:style>
  <w:style w:type="paragraph" w:styleId="ab">
    <w:name w:val="Title"/>
    <w:basedOn w:val="a"/>
    <w:next w:val="a8"/>
    <w:qFormat/>
    <w:rsid w:val="003013C2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3013C2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3013C2"/>
    <w:pPr>
      <w:spacing w:beforeAutospacing="1" w:afterAutospacing="1"/>
    </w:pPr>
  </w:style>
  <w:style w:type="paragraph" w:customStyle="1" w:styleId="th">
    <w:name w:val="th"/>
    <w:basedOn w:val="a"/>
    <w:qFormat/>
    <w:rsid w:val="003013C2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3013C2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3013C2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3013C2"/>
    <w:pPr>
      <w:spacing w:beforeAutospacing="1" w:after="200"/>
    </w:pPr>
  </w:style>
  <w:style w:type="paragraph" w:customStyle="1" w:styleId="usual2">
    <w:name w:val="usual2"/>
    <w:basedOn w:val="a"/>
    <w:qFormat/>
    <w:rsid w:val="003013C2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3013C2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3013C2"/>
    <w:pPr>
      <w:spacing w:beforeAutospacing="1" w:afterAutospacing="1"/>
    </w:pPr>
  </w:style>
  <w:style w:type="paragraph" w:customStyle="1" w:styleId="requests">
    <w:name w:val="requests"/>
    <w:basedOn w:val="a"/>
    <w:qFormat/>
    <w:rsid w:val="003013C2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3013C2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3013C2"/>
  </w:style>
  <w:style w:type="paragraph" w:customStyle="1" w:styleId="af2">
    <w:name w:val="Заголовок таблицы"/>
    <w:basedOn w:val="af1"/>
    <w:qFormat/>
    <w:rsid w:val="003013C2"/>
  </w:style>
  <w:style w:type="paragraph" w:customStyle="1" w:styleId="DocumentMap">
    <w:name w:val="DocumentMap"/>
    <w:qFormat/>
    <w:rsid w:val="003013C2"/>
    <w:rPr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749</Words>
  <Characters>4270</Characters>
  <Application>Microsoft Office Word</Application>
  <DocSecurity>0</DocSecurity>
  <Lines>35</Lines>
  <Paragraphs>10</Paragraphs>
  <ScaleCrop>false</ScaleCrop>
  <Company>Hewlett-Packard Company</Company>
  <LinksUpToDate>false</LinksUpToDate>
  <CharactersWithSpaces>5009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Отдел закупок</cp:lastModifiedBy>
  <cp:revision>2</cp:revision>
  <dcterms:created xsi:type="dcterms:W3CDTF">2021-09-08T07:53:00Z</dcterms:created>
  <dcterms:modified xsi:type="dcterms:W3CDTF">2021-09-08T07:53:00Z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