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/>
          <w:b/>
          <w:bCs/>
          <w:sz w:val="20"/>
          <w:szCs w:val="20"/>
        </w:rPr>
        <w:t>05-01/638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0744200000221006048) </w:t>
      </w:r>
    </w:p>
    <w:p>
      <w:pPr>
        <w:pStyle w:val="Normal"/>
        <w:ind w:firstLine="567"/>
        <w:jc w:val="center"/>
        <w:rPr>
          <w:sz w:val="21"/>
          <w:szCs w:val="21"/>
          <w:lang w:val="ru-RU"/>
        </w:rPr>
      </w:pPr>
      <w:r>
        <w:rPr>
          <w:sz w:val="21"/>
          <w:szCs w:val="21"/>
          <w:lang w:val="ru-RU"/>
        </w:rPr>
        <w:t>Регистрационный номер  09-05/29745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08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Идентификационный код закупки: 212461700143546170100100690030000244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16 386,55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33.52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Гребенникова Татьяна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Ермакова Ольга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EA-112840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10 893,33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EA-113164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10 975,25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EA-113029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12 450,00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объекты закупки: "Материалы нетканые и изделия из них (кроме одежды)" по коду ОКПД 2 / 13.95.10.190;  "Перчатки трикотажные для защиты от внешних воздействий” по коду ОКПД 2/  14.12.30.150;  "Рукавицы для защиты от внешних воздействий” по коду ОКПД 2/  14.12.30.150,  установленную 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объекты закупки: "Материалы нетканые и изделия из них (кроме одежды)" по коду ОКПД 2 / 13.95.10.190;  "Перчатки трикотажные для защиты от внешних воздействий” по коду ОКПД 2/  14.12.30.150;  "Рукавицы для защиты от внешних воздействий” по коду ОКПД 2/  14.12.30.150,  установленную 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объекты закупки: "Материалы нетканые и изделия из них (кроме одежды)" по коду ОКПД 2 / 13.95.10.190;  "Перчатки трикотажные для защиты от внешних воздействий” по коду ОКПД 2/  14.12.30.150;  "Рукавицы для защиты от внешних воздействий” по коду ОКПД 2/  14.12.30.150,  установленную 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объекты закупки: "Материалы нетканые и изделия из них (кроме одежды)" по коду ОКПД 2 / 13.95.10.190;  "Перчатки трикотажные для защиты от внешних воздействий” по коду ОКПД 2/  14.12.30.150;  "Рукавицы для защиты от внешних воздействий” по коду ОКПД 2/  14.12.30.150,  установленную 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Гребенникова Татьяна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объекты закупки: "Материалы нетканые и изделия из них (кроме одежды)" по коду ОКПД 2 / 13.95.10.190;  "Перчатки трикотажные для защиты от внешних воздействий” по коду ОКПД 2/  14.12.30.150;  "Рукавицы для защиты от внешних воздействий” по коду ОКПД 2/  14.12.30.150,  установленную 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объекты закупки: "Материалы нетканые и изделия из них (кроме одежды)" по коду ОКПД 2 / 13.95.10.190;  "Перчатки трикотажные для защиты от внешних воздействий” по коду ОКПД 2/  14.12.30.150;  "Рукавицы для защиты от внешних воздействий” по коду ОКПД 2/  14.12.30.150,  установленную 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объекты закупки: "Материалы нетканые и изделия из них (кроме одежды)" по коду ОКПД 2 / 13.95.10.190;  "Перчатки трикотажные для защиты от внешних воздействий” по коду ОКПД 2/  14.12.30.150;  "Рукавицы для защиты от внешних воздействий” по коду ОКПД 2/  14.12.30.150,  установленную 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объекты закупки: "Материалы нетканые и изделия из них (кроме одежды)" по коду ОКПД 2 / 13.95.10.190;  "Перчатки трикотажные для защиты от внешних воздействий” по коду ОКПД 2/  14.12.30.150;  "Рукавицы для защиты от внешних воздействий” по коду ОКПД 2/  14.12.30.150,  установленную 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объекты закупки: "Материалы нетканые и изделия из них (кроме одежды)" по коду ОКПД 2 / 13.95.10.190;  "Перчатки трикотажные для защиты от внешних воздействий” по коду ОКПД 2/  14.12.30.150;  "Рукавицы для защиты от внешних воздействий” по коду ОКПД 2/  14.12.30.150,  установленную 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объекты закупки: "Материалы нетканые и изделия из них (кроме одежды)" по коду ОКПД 2 / 13.95.10.190;  "Перчатки трикотажные для защиты от внешних воздействий” по коду ОКПД 2/  14.12.30.150;  "Рукавицы для защиты от внешних воздействий” по коду ОКПД 2/  14.12.30.150,  установленную 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Гребенникова Татьяна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объекты закупки: "Материалы нетканые и изделия из них (кроме одежды)" по коду ОКПД 2 / 13.95.10.190;  "Перчатки трикотажные для защиты от внешних воздействий” по коду ОКПД 2/  14.12.30.150;  "Рукавицы для защиты от внешних воздействий” по коду ОКПД 2/  14.12.30.150,  установленную 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объекты закупки: "Материалы нетканые и изделия из них (кроме одежды)" по коду ОКПД 2 / 13.95.10.190;  "Перчатки трикотажные для защиты от внешних воздействий” по коду ОКПД 2/  14.12.30.150;  "Рукавицы для защиты от внешних воздействий” по коду ОКПД 2/  14.12.30.150,  установленную 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Гребенникова Татьяна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Гребенникова Татьяна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LibreOffice/7.0.1.2$Windows_x86 LibreOffice_project/7cbcfc562f6eb6708b5ff7d7397325de9e764452</Application>
  <Pages>4</Pages>
  <Words>2690</Words>
  <Characters>18875</Characters>
  <CharactersWithSpaces>21493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2021-09-07T17:01:20Z</cp:lastPrinted>
  <dcterms:modified xsi:type="dcterms:W3CDTF">2021-09-08T15:17:55Z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