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06-01/</w:t>
      </w:r>
      <w:r>
        <w:rPr>
          <w:rFonts w:eastAsia="Times New Roman"/>
          <w:b/>
          <w:bCs/>
          <w:sz w:val="20"/>
          <w:szCs w:val="20"/>
          <w:lang w:val="en-US"/>
        </w:rPr>
        <w:t>493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</w:t>
      </w:r>
      <w:r>
        <w:rPr>
          <w:rFonts w:eastAsia="Times New Roman"/>
          <w:sz w:val="20"/>
          <w:szCs w:val="20"/>
          <w:lang w:val="en-US"/>
        </w:rPr>
        <w:t>.09.21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"ОФТАЛЬМОЛОГИЧЕСКАЯ КЛИНИЧЕСКАЯ БОЛЬНИЦА - ОФТАЛЬМОЛОГИЧЕСКИЙ ЦЕНТР"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1. 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шовного материала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2. Идентификационный код закупки: 212462900916446320100100950022120244</w:t>
      </w:r>
    </w:p>
    <w:p>
      <w:pPr>
        <w:pStyle w:val="Normal"/>
        <w:rPr/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3. Начальная (максимальная) цена контракта: 354 559,50 руб.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39.41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4. 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Каныгина Жанна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Просенюк Юлия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Игнатьева Анастасия Вячеславовна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Самсоненков Антон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5. 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137"/>
        <w:gridCol w:w="3551"/>
        <w:gridCol w:w="2855"/>
        <w:gridCol w:w="2433"/>
      </w:tblGrid>
      <w:tr>
        <w:trPr>
          <w:trHeight w:val="285" w:hRule="atLeast"/>
        </w:trPr>
        <w:tc>
          <w:tcPr>
            <w:tcW w:w="1137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839" w:type="dxa"/>
            <w:gridSpan w:val="3"/>
            <w:tcBorders>
              <w:left w:val="single" w:sz="2" w:space="0" w:color="000001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91"/>
              <w:widowControl w:val="false"/>
              <w:spacing w:before="0" w:after="0"/>
              <w:jc w:val="center"/>
              <w:rPr>
                <w:b w:val="false"/>
                <w:b w:val="false"/>
                <w:bCs w:val="false"/>
                <w:kern w:val="2"/>
                <w:sz w:val="16"/>
                <w:szCs w:val="16"/>
                <w:lang w:val="ru-RU" w:bidi="ar-SA"/>
              </w:rPr>
            </w:pPr>
            <w:r>
              <w:rPr>
                <w:b w:val="false"/>
                <w:bCs w:val="false"/>
                <w:kern w:val="2"/>
                <w:sz w:val="16"/>
                <w:szCs w:val="16"/>
                <w:lang w:val="ru-RU" w:bidi="ar-SA"/>
              </w:rPr>
              <w:t>Номер по ранжированию</w:t>
            </w:r>
          </w:p>
        </w:tc>
        <w:tc>
          <w:tcPr>
            <w:tcW w:w="3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  <w:t>1</w:t>
            </w:r>
          </w:p>
        </w:tc>
        <w:tc>
          <w:tcPr>
            <w:tcW w:w="3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EA-112527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"МИКРОХИРУРГИЯ ГЛАЗА" И "КОНТУР" / 2129027669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214 827,20 руб.</w:t>
            </w:r>
          </w:p>
        </w:tc>
      </w:tr>
      <w:tr>
        <w:trPr/>
        <w:tc>
          <w:tcPr>
            <w:tcW w:w="1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  <w:t>2</w:t>
            </w:r>
          </w:p>
        </w:tc>
        <w:tc>
          <w:tcPr>
            <w:tcW w:w="3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EA-113264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КУЦЕНКО ВАСИЛИЙ МИХАЙЛОВИЧ / 142101847740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216 600,00 руб.</w:t>
            </w:r>
          </w:p>
        </w:tc>
      </w:tr>
      <w:tr>
        <w:trPr/>
        <w:tc>
          <w:tcPr>
            <w:tcW w:w="1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  <w:t>3</w:t>
            </w:r>
          </w:p>
        </w:tc>
        <w:tc>
          <w:tcPr>
            <w:tcW w:w="3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EA-112544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"МЕДГРУПП" / 2130144631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258 826,82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EA-112527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"МИКРОХИРУРГИЯ ГЛАЗА" И "КОНТУР"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EA-112527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"МИКРОХИРУРГИЯ ГЛАЗА" И "КОНТУР"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Каныгина Жанна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EA-112527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"МИКРОХИРУРГИЯ ГЛАЗА" И "КОНТУР"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EA-112527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"МИКРОХИРУРГИЯ ГЛАЗА" И "КОНТУР"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Игнатьева Анастасия Вячеславовна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EA-112527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"МИКРОХИРУРГИЯ ГЛАЗА" И "КОНТУР"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EA-113264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КУЦЕНКО ВАСИЛИЙ МИХАЙЛОВИЧ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EA-113264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КУЦЕНКО ВАСИЛИЙ МИХАЙЛОВИЧ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Каныгина Жанна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EA-113264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КУЦЕНКО ВАСИЛИЙ МИХАЙЛОВИЧ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EA-113264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КУЦЕНКО ВАСИЛИЙ МИХАЙЛОВИЧ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Игнатьева Анастасия Вячеславовна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EA-113264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КУЦЕНКО ВАСИЛИЙ МИХАЙЛОВИЧ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EA-112544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"МЕДГРУПП"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EA-112544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"МЕДГРУПП"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Каныгина Жанна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EA-112544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"МЕДГРУПП"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EA-112544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"МЕДГРУПП"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Игнатьева Анастасия Вячеславовна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EA-112544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"МЕДГРУПП"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shd w:fill="auto" w:val="clear"/>
        </w:rPr>
        <w:t xml:space="preserve">6. </w:t>
      </w: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 xml:space="preserve"> 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jc w:val="both"/>
        <w:rPr>
          <w:rFonts w:eastAsia="Times New Roman" w:cs="Times New Roman"/>
          <w:b w:val="false"/>
          <w:b w:val="false"/>
          <w:color w:val="000000"/>
          <w:sz w:val="20"/>
          <w:szCs w:val="20"/>
          <w:lang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lang w:eastAsia="ru-RU"/>
        </w:rPr>
      </w:r>
    </w:p>
    <w:p>
      <w:pPr>
        <w:pStyle w:val="Style18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val="en-US" w:eastAsia="ru-RU"/>
        </w:rPr>
        <w:t>7. Подписи: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Каныгина Жанна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Игнатьева Анастасия Вячеславовна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91">
    <w:name w:val="Style9"/>
    <w:basedOn w:val="Normal"/>
    <w:qFormat/>
    <w:pPr>
      <w:widowControl w:val="false"/>
      <w:overflowPunct w:val="true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LibreOffice/6.4.3.2$Windows_x86 LibreOffice_project/747b5d0ebf89f41c860ec2a39efd7cb15b54f2d8</Application>
  <Pages>2</Pages>
  <Words>442</Words>
  <Characters>3555</Characters>
  <CharactersWithSpaces>3851</CharactersWithSpaces>
  <Paragraphs>151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2021-09-10T16:16:18Z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