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eastAsia="ru-RU"/>
        </w:rPr>
        <w:t>6-01/544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изделий и инструментов офтальмологических"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изделий и инструментов офтальмологических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212462900916446320100101100033250244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5 438 700,00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EA-115072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"АЛЬМАМЕД".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shd w:fill="FFFFFF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2</Pages>
  <Words>454</Words>
  <Characters>3445</Characters>
  <CharactersWithSpaces>3827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2021-09-17T09:51:51Z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