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  <w:lang w:val="en-US"/>
        </w:rPr>
        <w:t>551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устройства для переливания инфузионных растворов"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.09.21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устройства для переливания инфузионных растворов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212463300437746330100100340350000244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523 800,00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24"/>
        <w:gridCol w:w="1476"/>
        <w:gridCol w:w="5672"/>
        <w:gridCol w:w="1804"/>
      </w:tblGrid>
      <w:tr>
        <w:trPr>
          <w:trHeight w:val="285" w:hRule="atLeast"/>
        </w:trPr>
        <w:tc>
          <w:tcPr>
            <w:tcW w:w="102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952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</w:pPr>
            <w:r>
              <w:rPr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  <w:t>Номер по ранжированию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16"/>
                <w:szCs w:val="16"/>
                <w:shd w:fill="auto" w:val="clear"/>
                <w:lang w:val="ru-RU" w:bidi="ar-SA"/>
              </w:rPr>
              <w:t>1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EA-114776</w:t>
            </w:r>
          </w:p>
        </w:tc>
        <w:tc>
          <w:tcPr>
            <w:tcW w:w="5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497 610,00 руб.</w:t>
            </w:r>
          </w:p>
        </w:tc>
      </w:tr>
      <w:tr>
        <w:trPr/>
        <w:tc>
          <w:tcPr>
            <w:tcW w:w="1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16"/>
                <w:szCs w:val="16"/>
                <w:shd w:fill="auto" w:val="clear"/>
                <w:lang w:val="ru-RU" w:bidi="ar-SA"/>
              </w:rPr>
              <w:t>2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EA-114226</w:t>
            </w:r>
          </w:p>
        </w:tc>
        <w:tc>
          <w:tcPr>
            <w:tcW w:w="5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500 229,00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tru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LibreOffice/7.1.1.2$Windows_X86_64 LibreOffice_project/fe0b08f4af1bacafe4c7ecc87ce55bb426164676</Application>
  <AppVersion>15.0000</AppVersion>
  <Pages>2</Pages>
  <Words>356</Words>
  <Characters>2879</Characters>
  <CharactersWithSpaces>3121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2021-09-17T14:15:00Z</cp:lastPrinted>
  <dcterms:modified xsi:type="dcterms:W3CDTF">2021-09-17T14:20:23Z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